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71" w:rsidRPr="003B3792" w:rsidRDefault="613B7937" w:rsidP="5A8BDD29">
      <w:pPr>
        <w:shd w:val="clear" w:color="auto" w:fill="FFFFFF" w:themeFill="background1"/>
        <w:spacing w:after="0" w:line="240" w:lineRule="auto"/>
        <w:jc w:val="center"/>
        <w:rPr>
          <w:rFonts w:ascii="Times New Roman" w:eastAsia="Times New Roman" w:hAnsi="Times New Roman" w:cs="Times New Roman"/>
          <w:i/>
          <w:iCs/>
          <w:sz w:val="24"/>
          <w:szCs w:val="24"/>
          <w:lang w:eastAsia="ru-RU"/>
        </w:rPr>
      </w:pPr>
      <w:r w:rsidRPr="5A8BDD29">
        <w:rPr>
          <w:rFonts w:ascii="Times New Roman" w:eastAsia="Times New Roman" w:hAnsi="Times New Roman" w:cs="Times New Roman"/>
          <w:b/>
          <w:bCs/>
          <w:sz w:val="24"/>
          <w:szCs w:val="24"/>
          <w:lang w:eastAsia="ru-RU"/>
        </w:rPr>
        <w:t>П</w:t>
      </w:r>
      <w:r w:rsidR="1879EC6B" w:rsidRPr="5A8BDD29">
        <w:rPr>
          <w:rFonts w:ascii="Times New Roman" w:eastAsia="Times New Roman" w:hAnsi="Times New Roman" w:cs="Times New Roman"/>
          <w:b/>
          <w:bCs/>
          <w:sz w:val="24"/>
          <w:szCs w:val="24"/>
          <w:lang w:eastAsia="ru-RU"/>
        </w:rPr>
        <w:t>ОРТФОЛИО</w:t>
      </w:r>
    </w:p>
    <w:p w:rsidR="003F67AF" w:rsidRDefault="00126A41" w:rsidP="5A8BDD29">
      <w:pPr>
        <w:shd w:val="clear" w:color="auto" w:fill="FFFFFF" w:themeFill="background1"/>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к.э.н., ассоциированный профессор Стаценко Ольга Алексеевна</w:t>
      </w:r>
    </w:p>
    <w:p w:rsidR="00B05E3D" w:rsidRDefault="00B05E3D" w:rsidP="00B05E3D">
      <w:pPr>
        <w:shd w:val="clear" w:color="auto" w:fill="FFFFFF" w:themeFill="background1"/>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u w:val="single"/>
          <w:lang w:eastAsia="ru-RU"/>
        </w:rPr>
        <w:t>Сектор</w:t>
      </w:r>
      <w:r>
        <w:rPr>
          <w:rFonts w:ascii="Times New Roman" w:eastAsia="Times New Roman" w:hAnsi="Times New Roman" w:cs="Times New Roman"/>
          <w:sz w:val="24"/>
          <w:u w:val="single"/>
          <w:lang w:val="kk-KZ" w:eastAsia="ru-RU"/>
        </w:rPr>
        <w:t xml:space="preserve"> бизнеса, управления и сферы обслуживания</w:t>
      </w:r>
    </w:p>
    <w:p w:rsidR="000F2471" w:rsidRPr="00B05E3D" w:rsidRDefault="27BF7B96" w:rsidP="5A8BDD29">
      <w:pPr>
        <w:shd w:val="clear" w:color="auto" w:fill="FFFFFF" w:themeFill="background1"/>
        <w:spacing w:after="0" w:line="240" w:lineRule="auto"/>
        <w:jc w:val="center"/>
        <w:rPr>
          <w:rFonts w:ascii="Times New Roman" w:eastAsia="Times New Roman" w:hAnsi="Times New Roman" w:cs="Times New Roman"/>
          <w:i/>
          <w:iCs/>
          <w:sz w:val="20"/>
          <w:szCs w:val="24"/>
          <w:lang w:eastAsia="ru-RU"/>
        </w:rPr>
      </w:pPr>
      <w:bookmarkStart w:id="0" w:name="_GoBack"/>
      <w:r w:rsidRPr="00B05E3D">
        <w:rPr>
          <w:rFonts w:ascii="Times New Roman" w:eastAsia="Times New Roman" w:hAnsi="Times New Roman" w:cs="Times New Roman"/>
          <w:i/>
          <w:iCs/>
          <w:sz w:val="20"/>
          <w:szCs w:val="24"/>
          <w:lang w:eastAsia="ru-RU"/>
        </w:rPr>
        <w:t>информация предоставляется за последние 3 года)</w:t>
      </w:r>
    </w:p>
    <w:bookmarkEnd w:id="0"/>
    <w:p w:rsidR="000F2471" w:rsidRPr="003B3792" w:rsidRDefault="000F2471" w:rsidP="5A8BDD29">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463C7C91" w:rsidRDefault="463C7C91" w:rsidP="5A8BDD29">
      <w:pPr>
        <w:pStyle w:val="ab"/>
        <w:numPr>
          <w:ilvl w:val="0"/>
          <w:numId w:val="1"/>
        </w:numPr>
        <w:jc w:val="center"/>
        <w:rPr>
          <w:rFonts w:ascii="Times New Roman" w:eastAsia="Times New Roman" w:hAnsi="Times New Roman" w:cs="Times New Roman"/>
          <w:b/>
          <w:bCs/>
          <w:color w:val="000000" w:themeColor="text1"/>
          <w:sz w:val="24"/>
          <w:szCs w:val="24"/>
        </w:rPr>
      </w:pPr>
      <w:r w:rsidRPr="5A8BDD29">
        <w:rPr>
          <w:rFonts w:ascii="Times New Roman" w:eastAsia="Times New Roman" w:hAnsi="Times New Roman" w:cs="Times New Roman"/>
          <w:b/>
          <w:bCs/>
          <w:color w:val="000000" w:themeColor="text1"/>
          <w:sz w:val="24"/>
          <w:szCs w:val="24"/>
        </w:rPr>
        <w:t>Общие сведения</w:t>
      </w:r>
    </w:p>
    <w:tbl>
      <w:tblPr>
        <w:tblStyle w:val="a5"/>
        <w:tblW w:w="14665" w:type="dxa"/>
        <w:tblLayout w:type="fixed"/>
        <w:tblLook w:val="04A0" w:firstRow="1" w:lastRow="0" w:firstColumn="1" w:lastColumn="0" w:noHBand="0" w:noVBand="1"/>
      </w:tblPr>
      <w:tblGrid>
        <w:gridCol w:w="420"/>
        <w:gridCol w:w="3825"/>
        <w:gridCol w:w="10420"/>
      </w:tblGrid>
      <w:tr w:rsidR="5A8BDD29" w:rsidTr="008E7608">
        <w:trPr>
          <w:trHeight w:val="525"/>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center"/>
              <w:rPr>
                <w:rFonts w:ascii="Times New Roman" w:eastAsia="Times New Roman" w:hAnsi="Times New Roman" w:cs="Times New Roman"/>
                <w:color w:val="000000" w:themeColor="text1"/>
                <w:sz w:val="24"/>
                <w:szCs w:val="24"/>
              </w:rPr>
            </w:pP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center"/>
            </w:pPr>
            <w:r w:rsidRPr="5A8BDD29">
              <w:rPr>
                <w:rFonts w:ascii="Times New Roman" w:eastAsia="Times New Roman" w:hAnsi="Times New Roman" w:cs="Times New Roman"/>
                <w:color w:val="000000" w:themeColor="text1"/>
                <w:sz w:val="24"/>
                <w:szCs w:val="24"/>
              </w:rPr>
              <w:t>Сведения</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center"/>
            </w:pPr>
            <w:r w:rsidRPr="5A8BDD29">
              <w:rPr>
                <w:rFonts w:ascii="Times New Roman" w:eastAsia="Times New Roman" w:hAnsi="Times New Roman" w:cs="Times New Roman"/>
                <w:color w:val="000000" w:themeColor="text1"/>
                <w:sz w:val="24"/>
                <w:szCs w:val="24"/>
              </w:rPr>
              <w:t>Выходные данные</w:t>
            </w:r>
          </w:p>
        </w:tc>
      </w:tr>
      <w:tr w:rsidR="5A8BDD29" w:rsidTr="008E7608">
        <w:trPr>
          <w:trHeight w:val="300"/>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color w:val="000000" w:themeColor="text1"/>
                <w:sz w:val="24"/>
                <w:szCs w:val="24"/>
              </w:rPr>
              <w:t>1</w:t>
            </w:r>
          </w:p>
        </w:tc>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color w:val="000000" w:themeColor="text1"/>
                <w:sz w:val="24"/>
                <w:szCs w:val="24"/>
              </w:rPr>
              <w:t>Дата рождения</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126A41">
            <w:r>
              <w:rPr>
                <w:rFonts w:ascii="Times New Roman" w:eastAsia="Times New Roman" w:hAnsi="Times New Roman" w:cs="Times New Roman"/>
                <w:color w:val="000000" w:themeColor="text1"/>
                <w:sz w:val="24"/>
                <w:szCs w:val="24"/>
              </w:rPr>
              <w:t>13.02.1961</w:t>
            </w:r>
          </w:p>
        </w:tc>
      </w:tr>
      <w:tr w:rsidR="5A8BDD29" w:rsidTr="008E7608">
        <w:trPr>
          <w:trHeight w:val="525"/>
        </w:trPr>
        <w:tc>
          <w:tcPr>
            <w:tcW w:w="146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center"/>
            </w:pPr>
            <w:r w:rsidRPr="5A8BDD29">
              <w:rPr>
                <w:rFonts w:ascii="Times New Roman" w:eastAsia="Times New Roman" w:hAnsi="Times New Roman" w:cs="Times New Roman"/>
                <w:color w:val="000000" w:themeColor="text1"/>
                <w:sz w:val="24"/>
                <w:szCs w:val="24"/>
              </w:rPr>
              <w:t>Образование</w:t>
            </w:r>
          </w:p>
        </w:tc>
      </w:tr>
      <w:tr w:rsidR="5A8BDD29" w:rsidTr="008E7608">
        <w:trPr>
          <w:trHeight w:val="300"/>
        </w:trPr>
        <w:tc>
          <w:tcPr>
            <w:tcW w:w="420" w:type="dxa"/>
            <w:vMerge w:val="restart"/>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rsidR="5A8BDD29" w:rsidRDefault="5A8BDD29">
            <w:r w:rsidRPr="5A8BDD29">
              <w:rPr>
                <w:rFonts w:ascii="Times New Roman" w:eastAsia="Times New Roman" w:hAnsi="Times New Roman" w:cs="Times New Roman"/>
                <w:color w:val="000000" w:themeColor="text1"/>
                <w:sz w:val="24"/>
                <w:szCs w:val="24"/>
              </w:rPr>
              <w:t>2</w:t>
            </w:r>
          </w:p>
        </w:tc>
        <w:tc>
          <w:tcPr>
            <w:tcW w:w="3825" w:type="dxa"/>
            <w:tcBorders>
              <w:top w:val="nil"/>
              <w:left w:val="single" w:sz="8" w:space="0" w:color="000000" w:themeColor="text1"/>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 xml:space="preserve">Высшее учебное заведение </w:t>
            </w:r>
          </w:p>
        </w:tc>
        <w:tc>
          <w:tcPr>
            <w:tcW w:w="10420" w:type="dxa"/>
            <w:tcBorders>
              <w:top w:val="nil"/>
              <w:left w:val="single" w:sz="8" w:space="0" w:color="auto"/>
              <w:bottom w:val="single" w:sz="8" w:space="0" w:color="auto"/>
              <w:right w:val="single" w:sz="8" w:space="0" w:color="auto"/>
            </w:tcBorders>
            <w:tcMar>
              <w:left w:w="108" w:type="dxa"/>
              <w:right w:w="108" w:type="dxa"/>
            </w:tcMar>
          </w:tcPr>
          <w:p w:rsidR="5A8BDD29" w:rsidRDefault="5A8BDD29" w:rsidP="00126A41"/>
        </w:tc>
      </w:tr>
      <w:tr w:rsidR="5A8BDD29" w:rsidTr="008E7608">
        <w:trPr>
          <w:trHeight w:val="300"/>
        </w:trPr>
        <w:tc>
          <w:tcPr>
            <w:tcW w:w="420" w:type="dxa"/>
            <w:vMerge/>
            <w:tcBorders>
              <w:left w:val="single" w:sz="8" w:space="0" w:color="000000" w:themeColor="text1"/>
              <w:right w:val="single" w:sz="8" w:space="0" w:color="000000" w:themeColor="text1"/>
            </w:tcBorders>
            <w:vAlign w:val="center"/>
          </w:tcPr>
          <w:p w:rsidR="00312D98" w:rsidRDefault="00312D98"/>
        </w:tc>
        <w:tc>
          <w:tcPr>
            <w:tcW w:w="3825"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 xml:space="preserve">а) наименование </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126A41">
            <w:r>
              <w:rPr>
                <w:rFonts w:ascii="Times New Roman" w:eastAsia="Times New Roman" w:hAnsi="Times New Roman" w:cs="Times New Roman"/>
                <w:color w:val="000000" w:themeColor="text1"/>
                <w:sz w:val="24"/>
                <w:szCs w:val="24"/>
              </w:rPr>
              <w:t>ШФ Алматинский Экономический Университет</w:t>
            </w:r>
          </w:p>
        </w:tc>
      </w:tr>
      <w:tr w:rsidR="5A8BDD29" w:rsidTr="008E7608">
        <w:trPr>
          <w:trHeight w:val="300"/>
        </w:trPr>
        <w:tc>
          <w:tcPr>
            <w:tcW w:w="420" w:type="dxa"/>
            <w:vMerge/>
            <w:tcBorders>
              <w:left w:val="single" w:sz="8" w:space="0" w:color="000000" w:themeColor="text1"/>
              <w:right w:val="single" w:sz="8" w:space="0" w:color="000000" w:themeColor="text1"/>
            </w:tcBorders>
            <w:vAlign w:val="center"/>
          </w:tcPr>
          <w:p w:rsidR="00312D98" w:rsidRDefault="00312D98"/>
        </w:tc>
        <w:tc>
          <w:tcPr>
            <w:tcW w:w="3825"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 xml:space="preserve">б) страна, город </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126A41">
            <w:r>
              <w:rPr>
                <w:rFonts w:ascii="Times New Roman" w:eastAsia="Times New Roman" w:hAnsi="Times New Roman" w:cs="Times New Roman"/>
                <w:color w:val="000000" w:themeColor="text1"/>
                <w:sz w:val="24"/>
                <w:szCs w:val="24"/>
              </w:rPr>
              <w:t>Шымкент</w:t>
            </w:r>
          </w:p>
        </w:tc>
      </w:tr>
      <w:tr w:rsidR="5A8BDD29" w:rsidTr="008E7608">
        <w:trPr>
          <w:trHeight w:val="300"/>
        </w:trPr>
        <w:tc>
          <w:tcPr>
            <w:tcW w:w="420" w:type="dxa"/>
            <w:vMerge/>
            <w:tcBorders>
              <w:left w:val="single" w:sz="8" w:space="0" w:color="000000" w:themeColor="text1"/>
              <w:right w:val="single" w:sz="8" w:space="0" w:color="000000" w:themeColor="text1"/>
            </w:tcBorders>
            <w:vAlign w:val="center"/>
          </w:tcPr>
          <w:p w:rsidR="00312D98" w:rsidRDefault="00312D98"/>
        </w:tc>
        <w:tc>
          <w:tcPr>
            <w:tcW w:w="3825"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в) год поступления и окончания</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126A41">
            <w:r>
              <w:rPr>
                <w:rFonts w:ascii="Times New Roman" w:eastAsia="Times New Roman" w:hAnsi="Times New Roman" w:cs="Times New Roman"/>
                <w:color w:val="000000" w:themeColor="text1"/>
                <w:sz w:val="24"/>
                <w:szCs w:val="24"/>
              </w:rPr>
              <w:t>2001-2003</w:t>
            </w:r>
          </w:p>
        </w:tc>
      </w:tr>
      <w:tr w:rsidR="5A8BDD29" w:rsidTr="008E7608">
        <w:trPr>
          <w:trHeight w:val="300"/>
        </w:trPr>
        <w:tc>
          <w:tcPr>
            <w:tcW w:w="420" w:type="dxa"/>
            <w:vMerge/>
            <w:tcBorders>
              <w:left w:val="single" w:sz="8" w:space="0" w:color="000000" w:themeColor="text1"/>
              <w:right w:val="single" w:sz="8" w:space="0" w:color="000000" w:themeColor="text1"/>
            </w:tcBorders>
            <w:vAlign w:val="center"/>
          </w:tcPr>
          <w:p w:rsidR="00312D98" w:rsidRDefault="00312D98"/>
        </w:tc>
        <w:tc>
          <w:tcPr>
            <w:tcW w:w="3825"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г) квалификация, полученная по окончанию учебного заведения</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126A41">
            <w:r>
              <w:rPr>
                <w:rFonts w:ascii="Times New Roman" w:eastAsia="Times New Roman" w:hAnsi="Times New Roman" w:cs="Times New Roman"/>
                <w:color w:val="000000" w:themeColor="text1"/>
                <w:sz w:val="24"/>
                <w:szCs w:val="24"/>
              </w:rPr>
              <w:t>Экономист-финансист</w:t>
            </w:r>
          </w:p>
        </w:tc>
      </w:tr>
      <w:tr w:rsidR="5A8BDD29" w:rsidTr="008E7608">
        <w:trPr>
          <w:trHeight w:val="300"/>
        </w:trPr>
        <w:tc>
          <w:tcPr>
            <w:tcW w:w="420" w:type="dxa"/>
            <w:vMerge/>
            <w:tcBorders>
              <w:left w:val="single" w:sz="8" w:space="0" w:color="000000" w:themeColor="text1"/>
              <w:bottom w:val="single" w:sz="8" w:space="0" w:color="auto"/>
              <w:right w:val="single" w:sz="8" w:space="0" w:color="000000" w:themeColor="text1"/>
            </w:tcBorders>
            <w:tcMar>
              <w:left w:w="108" w:type="dxa"/>
              <w:right w:w="108" w:type="dxa"/>
            </w:tcMar>
          </w:tcPr>
          <w:p w:rsidR="5A8BDD29" w:rsidRDefault="5A8BDD29" w:rsidP="5A8BDD29">
            <w:pPr>
              <w:rPr>
                <w:rFonts w:ascii="Times New Roman" w:eastAsia="Times New Roman" w:hAnsi="Times New Roman" w:cs="Times New Roman"/>
                <w:color w:val="000000" w:themeColor="text1"/>
                <w:sz w:val="24"/>
                <w:szCs w:val="24"/>
              </w:rPr>
            </w:pPr>
          </w:p>
        </w:tc>
        <w:tc>
          <w:tcPr>
            <w:tcW w:w="3825"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rsidR="08AC555D" w:rsidRDefault="08AC555D" w:rsidP="5A8BDD29">
            <w:pP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д) специальность (шифр при наличии)</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126A41" w:rsidP="5A8BDD2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Финансы и кредит</w:t>
            </w:r>
          </w:p>
        </w:tc>
      </w:tr>
      <w:tr w:rsidR="5A8BDD29" w:rsidTr="008E7608">
        <w:trPr>
          <w:trHeight w:val="300"/>
        </w:trPr>
        <w:tc>
          <w:tcPr>
            <w:tcW w:w="14665" w:type="dxa"/>
            <w:gridSpan w:val="3"/>
            <w:tcBorders>
              <w:top w:val="nil"/>
              <w:left w:val="single" w:sz="8" w:space="0" w:color="auto"/>
              <w:bottom w:val="single" w:sz="8" w:space="0" w:color="auto"/>
              <w:right w:val="single" w:sz="8" w:space="0" w:color="auto"/>
            </w:tcBorders>
            <w:tcMar>
              <w:left w:w="108" w:type="dxa"/>
              <w:right w:w="108" w:type="dxa"/>
            </w:tcMar>
          </w:tcPr>
          <w:p w:rsidR="5A8BDD29" w:rsidRDefault="5A8BDD29" w:rsidP="5A8BDD29">
            <w:pPr>
              <w:jc w:val="center"/>
              <w:rPr>
                <w:rFonts w:ascii="Times New Roman" w:eastAsia="Times New Roman" w:hAnsi="Times New Roman" w:cs="Times New Roman"/>
                <w:color w:val="000000" w:themeColor="text1"/>
                <w:sz w:val="24"/>
                <w:szCs w:val="24"/>
              </w:rPr>
            </w:pPr>
            <w:r w:rsidRPr="5A8BDD29">
              <w:rPr>
                <w:rFonts w:ascii="Times New Roman" w:eastAsia="Times New Roman" w:hAnsi="Times New Roman" w:cs="Times New Roman"/>
                <w:color w:val="000000" w:themeColor="text1"/>
                <w:sz w:val="24"/>
                <w:szCs w:val="24"/>
              </w:rPr>
              <w:t>Ученая степень и звание</w:t>
            </w:r>
          </w:p>
        </w:tc>
      </w:tr>
      <w:tr w:rsidR="5A8BDD29" w:rsidTr="008E7608">
        <w:trPr>
          <w:trHeight w:val="300"/>
        </w:trPr>
        <w:tc>
          <w:tcPr>
            <w:tcW w:w="420" w:type="dxa"/>
            <w:vMerge w:val="restart"/>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rsidR="5A8BDD29" w:rsidRDefault="5A8BDD29">
            <w:r w:rsidRPr="5A8BDD29">
              <w:rPr>
                <w:rFonts w:ascii="Times New Roman" w:eastAsia="Times New Roman" w:hAnsi="Times New Roman" w:cs="Times New Roman"/>
                <w:color w:val="000000" w:themeColor="text1"/>
                <w:sz w:val="24"/>
                <w:szCs w:val="24"/>
              </w:rPr>
              <w:t>3</w:t>
            </w:r>
          </w:p>
        </w:tc>
        <w:tc>
          <w:tcPr>
            <w:tcW w:w="3825" w:type="dxa"/>
            <w:tcBorders>
              <w:top w:val="nil"/>
              <w:left w:val="single" w:sz="8" w:space="0" w:color="000000" w:themeColor="text1"/>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 xml:space="preserve">Ученая степень </w:t>
            </w:r>
          </w:p>
        </w:tc>
        <w:tc>
          <w:tcPr>
            <w:tcW w:w="10420" w:type="dxa"/>
            <w:tcBorders>
              <w:top w:val="nil"/>
              <w:left w:val="single" w:sz="8" w:space="0" w:color="auto"/>
              <w:bottom w:val="single" w:sz="8" w:space="0" w:color="auto"/>
              <w:right w:val="single" w:sz="8" w:space="0" w:color="auto"/>
            </w:tcBorders>
            <w:tcMar>
              <w:left w:w="108" w:type="dxa"/>
              <w:right w:w="108" w:type="dxa"/>
            </w:tcMar>
          </w:tcPr>
          <w:p w:rsidR="5A8BDD29" w:rsidRDefault="00126A41">
            <w:r>
              <w:rPr>
                <w:rFonts w:ascii="Times New Roman" w:eastAsia="Times New Roman" w:hAnsi="Times New Roman" w:cs="Times New Roman"/>
                <w:color w:val="000000" w:themeColor="text1"/>
                <w:sz w:val="24"/>
                <w:szCs w:val="24"/>
              </w:rPr>
              <w:t>К.э.н</w:t>
            </w:r>
          </w:p>
        </w:tc>
      </w:tr>
      <w:tr w:rsidR="5A8BDD29" w:rsidTr="008E7608">
        <w:trPr>
          <w:trHeight w:val="300"/>
        </w:trPr>
        <w:tc>
          <w:tcPr>
            <w:tcW w:w="420" w:type="dxa"/>
            <w:vMerge/>
            <w:vAlign w:val="center"/>
          </w:tcPr>
          <w:p w:rsidR="00312D98" w:rsidRDefault="00312D98"/>
        </w:tc>
        <w:tc>
          <w:tcPr>
            <w:tcW w:w="3825"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Тема диссертации</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Pr="0067625D" w:rsidRDefault="00126A41" w:rsidP="00126A41">
            <w:pPr>
              <w:rPr>
                <w:rFonts w:ascii="Times New Roman" w:hAnsi="Times New Roman" w:cs="Times New Roman"/>
              </w:rPr>
            </w:pPr>
            <w:r w:rsidRPr="0067625D">
              <w:rPr>
                <w:rFonts w:ascii="Times New Roman" w:hAnsi="Times New Roman" w:cs="Times New Roman"/>
                <w:sz w:val="24"/>
                <w:szCs w:val="24"/>
              </w:rPr>
              <w:t>Социальная защита в контексте устойчивого развития экономики: механизмы ее трансформации и регулирования (на материалах Южно-Казахстанской области)</w:t>
            </w:r>
          </w:p>
        </w:tc>
      </w:tr>
      <w:tr w:rsidR="5A8BDD29" w:rsidTr="008E7608">
        <w:trPr>
          <w:trHeight w:val="300"/>
        </w:trPr>
        <w:tc>
          <w:tcPr>
            <w:tcW w:w="420" w:type="dxa"/>
            <w:vMerge/>
            <w:vAlign w:val="center"/>
          </w:tcPr>
          <w:p w:rsidR="00312D98" w:rsidRDefault="00312D98"/>
        </w:tc>
        <w:tc>
          <w:tcPr>
            <w:tcW w:w="3825"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Шифр специальности</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Pr="0067625D" w:rsidRDefault="00126A41">
            <w:pPr>
              <w:rPr>
                <w:rFonts w:ascii="Times New Roman" w:hAnsi="Times New Roman" w:cs="Times New Roman"/>
              </w:rPr>
            </w:pPr>
            <w:r w:rsidRPr="0067625D">
              <w:rPr>
                <w:rFonts w:ascii="Times New Roman" w:hAnsi="Times New Roman" w:cs="Times New Roman"/>
                <w:sz w:val="24"/>
                <w:szCs w:val="24"/>
              </w:rPr>
              <w:t>08.00.05 – Экономика и управление народным хозяйством (по отраслям и сферам деятельности)</w:t>
            </w:r>
          </w:p>
        </w:tc>
      </w:tr>
      <w:tr w:rsidR="5A8BDD29" w:rsidTr="008E7608">
        <w:trPr>
          <w:trHeight w:val="300"/>
        </w:trPr>
        <w:tc>
          <w:tcPr>
            <w:tcW w:w="420" w:type="dxa"/>
            <w:vMerge/>
            <w:vAlign w:val="center"/>
          </w:tcPr>
          <w:p w:rsidR="00312D98" w:rsidRDefault="00312D98"/>
        </w:tc>
        <w:tc>
          <w:tcPr>
            <w:tcW w:w="3825"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 xml:space="preserve">Ученое звание </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Pr="0067625D" w:rsidRDefault="00126A41">
            <w:pPr>
              <w:rPr>
                <w:rFonts w:ascii="Times New Roman" w:hAnsi="Times New Roman" w:cs="Times New Roman"/>
              </w:rPr>
            </w:pPr>
            <w:r w:rsidRPr="0067625D">
              <w:rPr>
                <w:rFonts w:ascii="Times New Roman" w:eastAsia="Times New Roman" w:hAnsi="Times New Roman" w:cs="Times New Roman"/>
                <w:sz w:val="24"/>
                <w:szCs w:val="24"/>
                <w:lang w:eastAsia="ru-RU"/>
              </w:rPr>
              <w:t>ассоциированный профессор</w:t>
            </w:r>
          </w:p>
        </w:tc>
      </w:tr>
      <w:tr w:rsidR="5A8BDD29" w:rsidTr="008E7608">
        <w:trPr>
          <w:trHeight w:val="300"/>
        </w:trPr>
        <w:tc>
          <w:tcPr>
            <w:tcW w:w="420" w:type="dxa"/>
            <w:vMerge/>
            <w:tcMar>
              <w:left w:w="108" w:type="dxa"/>
              <w:right w:w="108" w:type="dxa"/>
            </w:tcMar>
          </w:tcPr>
          <w:p w:rsidR="00312D98" w:rsidRDefault="00312D98"/>
        </w:tc>
        <w:tc>
          <w:tcPr>
            <w:tcW w:w="3825"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rsidR="4FC334EF" w:rsidRDefault="4FC334EF" w:rsidP="5A8BDD29">
            <w:pP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Год присвоения</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126A41" w:rsidP="00126A41">
            <w:pPr>
              <w:rPr>
                <w:rFonts w:ascii="Times New Roman" w:eastAsia="Times New Roman" w:hAnsi="Times New Roman" w:cs="Times New Roman"/>
                <w:color w:val="000000" w:themeColor="text1"/>
                <w:sz w:val="24"/>
                <w:szCs w:val="24"/>
              </w:rPr>
            </w:pPr>
            <w:r>
              <w:rPr>
                <w:sz w:val="24"/>
                <w:lang w:val="kk-KZ"/>
              </w:rPr>
              <w:t>2007г</w:t>
            </w:r>
          </w:p>
        </w:tc>
      </w:tr>
      <w:tr w:rsidR="5A8BDD29" w:rsidTr="008E7608">
        <w:trPr>
          <w:trHeight w:val="300"/>
        </w:trPr>
        <w:tc>
          <w:tcPr>
            <w:tcW w:w="14665" w:type="dxa"/>
            <w:gridSpan w:val="3"/>
            <w:tcBorders>
              <w:top w:val="nil"/>
              <w:left w:val="single" w:sz="8" w:space="0" w:color="auto"/>
              <w:bottom w:val="single" w:sz="8" w:space="0" w:color="auto"/>
              <w:right w:val="single" w:sz="8" w:space="0" w:color="auto"/>
            </w:tcBorders>
            <w:tcMar>
              <w:left w:w="108" w:type="dxa"/>
              <w:right w:w="108" w:type="dxa"/>
            </w:tcMar>
          </w:tcPr>
          <w:p w:rsidR="5A8BDD29" w:rsidRDefault="5A8BDD29" w:rsidP="5A8BDD29">
            <w:pPr>
              <w:jc w:val="center"/>
            </w:pPr>
            <w:r w:rsidRPr="5A8BDD29">
              <w:rPr>
                <w:rFonts w:ascii="Times New Roman" w:eastAsia="Times New Roman" w:hAnsi="Times New Roman" w:cs="Times New Roman"/>
                <w:color w:val="000000" w:themeColor="text1"/>
                <w:sz w:val="24"/>
                <w:szCs w:val="24"/>
              </w:rPr>
              <w:t>Место работы (основное)</w:t>
            </w:r>
          </w:p>
        </w:tc>
      </w:tr>
      <w:tr w:rsidR="5A8BDD29" w:rsidTr="008E7608">
        <w:trPr>
          <w:trHeight w:val="300"/>
        </w:trPr>
        <w:tc>
          <w:tcPr>
            <w:tcW w:w="42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rsidR="64E402BA" w:rsidRDefault="64E402BA" w:rsidP="5A8BDD29">
            <w:pPr>
              <w:rPr>
                <w:rFonts w:ascii="Times New Roman" w:eastAsia="Times New Roman" w:hAnsi="Times New Roman" w:cs="Times New Roman"/>
                <w:color w:val="000000" w:themeColor="text1"/>
                <w:sz w:val="24"/>
                <w:szCs w:val="24"/>
              </w:rPr>
            </w:pPr>
            <w:r w:rsidRPr="5A8BDD29">
              <w:rPr>
                <w:rFonts w:ascii="Times New Roman" w:eastAsia="Times New Roman" w:hAnsi="Times New Roman" w:cs="Times New Roman"/>
                <w:color w:val="000000" w:themeColor="text1"/>
                <w:sz w:val="24"/>
                <w:szCs w:val="24"/>
              </w:rPr>
              <w:t>4</w:t>
            </w:r>
          </w:p>
        </w:tc>
        <w:tc>
          <w:tcPr>
            <w:tcW w:w="3825" w:type="dxa"/>
            <w:tcBorders>
              <w:top w:val="single" w:sz="8" w:space="0" w:color="auto"/>
              <w:left w:val="nil"/>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 xml:space="preserve">С какого времени работаете в </w:t>
            </w:r>
            <w:r w:rsidR="40953E35" w:rsidRPr="5A8BDD29">
              <w:rPr>
                <w:rFonts w:ascii="Times New Roman" w:eastAsia="Times New Roman" w:hAnsi="Times New Roman" w:cs="Times New Roman"/>
                <w:sz w:val="24"/>
                <w:szCs w:val="24"/>
              </w:rPr>
              <w:t>университете “Мирас”</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126A41">
            <w:r>
              <w:rPr>
                <w:rFonts w:ascii="Times New Roman" w:eastAsia="Times New Roman" w:hAnsi="Times New Roman" w:cs="Times New Roman"/>
                <w:color w:val="000000" w:themeColor="text1"/>
                <w:sz w:val="24"/>
                <w:szCs w:val="24"/>
              </w:rPr>
              <w:t>2005</w:t>
            </w:r>
          </w:p>
        </w:tc>
      </w:tr>
      <w:tr w:rsidR="5A8BDD29" w:rsidTr="008E7608">
        <w:trPr>
          <w:trHeight w:val="300"/>
        </w:trPr>
        <w:tc>
          <w:tcPr>
            <w:tcW w:w="420" w:type="dxa"/>
            <w:vMerge/>
            <w:vAlign w:val="center"/>
          </w:tcPr>
          <w:p w:rsidR="00312D98" w:rsidRDefault="00312D98"/>
        </w:tc>
        <w:tc>
          <w:tcPr>
            <w:tcW w:w="3825" w:type="dxa"/>
            <w:tcBorders>
              <w:top w:val="single" w:sz="8" w:space="0" w:color="auto"/>
              <w:left w:val="nil"/>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Должность</w:t>
            </w:r>
          </w:p>
        </w:tc>
        <w:tc>
          <w:tcPr>
            <w:tcW w:w="10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126A41">
            <w:r>
              <w:rPr>
                <w:rFonts w:ascii="Times New Roman" w:eastAsia="Times New Roman" w:hAnsi="Times New Roman" w:cs="Times New Roman"/>
                <w:sz w:val="24"/>
                <w:szCs w:val="24"/>
                <w:lang w:eastAsia="ru-RU"/>
              </w:rPr>
              <w:t>ассоциированный профессор</w:t>
            </w:r>
          </w:p>
        </w:tc>
      </w:tr>
      <w:tr w:rsidR="5A8BDD29" w:rsidTr="008E7608">
        <w:trPr>
          <w:trHeight w:val="300"/>
        </w:trPr>
        <w:tc>
          <w:tcPr>
            <w:tcW w:w="14665" w:type="dxa"/>
            <w:gridSpan w:val="3"/>
            <w:tcBorders>
              <w:top w:val="nil"/>
              <w:left w:val="single" w:sz="8" w:space="0" w:color="auto"/>
              <w:bottom w:val="single" w:sz="8" w:space="0" w:color="auto"/>
              <w:right w:val="single" w:sz="8" w:space="0" w:color="auto"/>
            </w:tcBorders>
            <w:tcMar>
              <w:left w:w="108" w:type="dxa"/>
              <w:right w:w="108" w:type="dxa"/>
            </w:tcMar>
          </w:tcPr>
          <w:p w:rsidR="5A8BDD29" w:rsidRDefault="5A8BDD29" w:rsidP="5A8BDD29">
            <w:pPr>
              <w:jc w:val="center"/>
            </w:pPr>
            <w:r w:rsidRPr="5A8BDD29">
              <w:rPr>
                <w:rFonts w:ascii="Times New Roman" w:eastAsia="Times New Roman" w:hAnsi="Times New Roman" w:cs="Times New Roman"/>
                <w:color w:val="000000" w:themeColor="text1"/>
                <w:sz w:val="24"/>
                <w:szCs w:val="24"/>
              </w:rPr>
              <w:t>Стаж работы</w:t>
            </w:r>
          </w:p>
        </w:tc>
      </w:tr>
      <w:tr w:rsidR="5A8BDD29" w:rsidTr="008E7608">
        <w:trPr>
          <w:trHeight w:val="300"/>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color w:val="000000" w:themeColor="text1"/>
                <w:sz w:val="24"/>
                <w:szCs w:val="24"/>
              </w:rPr>
              <w:t>5</w:t>
            </w:r>
          </w:p>
        </w:tc>
        <w:tc>
          <w:tcPr>
            <w:tcW w:w="3825" w:type="dxa"/>
            <w:tcBorders>
              <w:top w:val="nil"/>
              <w:left w:val="single" w:sz="8" w:space="0" w:color="auto"/>
              <w:bottom w:val="single" w:sz="8" w:space="0" w:color="auto"/>
              <w:right w:val="single" w:sz="8" w:space="0" w:color="auto"/>
            </w:tcBorders>
            <w:tcMar>
              <w:left w:w="108" w:type="dxa"/>
              <w:right w:w="108" w:type="dxa"/>
            </w:tcMar>
          </w:tcPr>
          <w:p w:rsidR="5A8BDD29" w:rsidRDefault="5A8BDD29">
            <w:r w:rsidRPr="5A8BDD29">
              <w:rPr>
                <w:rFonts w:ascii="Times New Roman" w:eastAsia="Times New Roman" w:hAnsi="Times New Roman" w:cs="Times New Roman"/>
                <w:sz w:val="24"/>
                <w:szCs w:val="24"/>
              </w:rPr>
              <w:t>Общий стаж научно-</w:t>
            </w:r>
            <w:r w:rsidRPr="5A8BDD29">
              <w:rPr>
                <w:rFonts w:ascii="Times New Roman" w:eastAsia="Times New Roman" w:hAnsi="Times New Roman" w:cs="Times New Roman"/>
                <w:sz w:val="24"/>
                <w:szCs w:val="24"/>
              </w:rPr>
              <w:lastRenderedPageBreak/>
              <w:t>педагогической деятельности</w:t>
            </w:r>
          </w:p>
        </w:tc>
        <w:tc>
          <w:tcPr>
            <w:tcW w:w="10420" w:type="dxa"/>
            <w:tcBorders>
              <w:top w:val="nil"/>
              <w:left w:val="single" w:sz="8" w:space="0" w:color="auto"/>
              <w:bottom w:val="single" w:sz="8" w:space="0" w:color="auto"/>
              <w:right w:val="single" w:sz="8" w:space="0" w:color="auto"/>
            </w:tcBorders>
            <w:tcMar>
              <w:left w:w="108" w:type="dxa"/>
              <w:right w:w="108" w:type="dxa"/>
            </w:tcMar>
          </w:tcPr>
          <w:p w:rsidR="5A8BDD29" w:rsidRDefault="007754E0" w:rsidP="007754E0">
            <w:r>
              <w:rPr>
                <w:rFonts w:ascii="Times New Roman" w:eastAsia="Times New Roman" w:hAnsi="Times New Roman" w:cs="Times New Roman"/>
                <w:color w:val="000000" w:themeColor="text1"/>
                <w:sz w:val="24"/>
                <w:szCs w:val="24"/>
              </w:rPr>
              <w:lastRenderedPageBreak/>
              <w:t>32 года</w:t>
            </w:r>
          </w:p>
        </w:tc>
      </w:tr>
      <w:tr w:rsidR="5A8BDD29" w:rsidTr="008E7608">
        <w:trPr>
          <w:trHeight w:val="300"/>
        </w:trPr>
        <w:tc>
          <w:tcPr>
            <w:tcW w:w="146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center"/>
            </w:pPr>
            <w:r w:rsidRPr="5A8BDD29">
              <w:rPr>
                <w:rFonts w:ascii="Times New Roman" w:eastAsia="Times New Roman" w:hAnsi="Times New Roman" w:cs="Times New Roman"/>
                <w:color w:val="000000" w:themeColor="text1"/>
                <w:sz w:val="24"/>
                <w:szCs w:val="24"/>
              </w:rPr>
              <w:lastRenderedPageBreak/>
              <w:t>Другая значимая информация</w:t>
            </w:r>
          </w:p>
        </w:tc>
      </w:tr>
      <w:tr w:rsidR="5A8BDD29" w:rsidTr="008E7608">
        <w:trPr>
          <w:trHeight w:val="300"/>
        </w:trPr>
        <w:tc>
          <w:tcPr>
            <w:tcW w:w="42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rsidR="5A8BDD29" w:rsidRDefault="5A8BDD29">
            <w:r w:rsidRPr="5A8BDD29">
              <w:rPr>
                <w:rFonts w:ascii="Times New Roman" w:eastAsia="Times New Roman" w:hAnsi="Times New Roman" w:cs="Times New Roman"/>
                <w:color w:val="000000" w:themeColor="text1"/>
                <w:sz w:val="24"/>
                <w:szCs w:val="24"/>
              </w:rPr>
              <w:t>6</w:t>
            </w:r>
          </w:p>
        </w:tc>
        <w:tc>
          <w:tcPr>
            <w:tcW w:w="3825" w:type="dxa"/>
            <w:tcBorders>
              <w:top w:val="nil"/>
              <w:left w:val="single" w:sz="8" w:space="0" w:color="000000" w:themeColor="text1"/>
              <w:bottom w:val="single" w:sz="8" w:space="0" w:color="auto"/>
              <w:right w:val="single" w:sz="8" w:space="0" w:color="auto"/>
            </w:tcBorders>
            <w:tcMar>
              <w:left w:w="108" w:type="dxa"/>
              <w:right w:w="108" w:type="dxa"/>
            </w:tcMar>
          </w:tcPr>
          <w:p w:rsidR="5A8BDD29" w:rsidRDefault="4D6A2E06">
            <w:r w:rsidRPr="5A8BDD29">
              <w:rPr>
                <w:rFonts w:ascii="Times New Roman" w:eastAsia="Times New Roman" w:hAnsi="Times New Roman" w:cs="Times New Roman"/>
                <w:sz w:val="24"/>
                <w:szCs w:val="24"/>
              </w:rPr>
              <w:t>Владение языками</w:t>
            </w:r>
          </w:p>
        </w:tc>
        <w:tc>
          <w:tcPr>
            <w:tcW w:w="10420" w:type="dxa"/>
            <w:tcBorders>
              <w:top w:val="nil"/>
              <w:left w:val="single" w:sz="8" w:space="0" w:color="auto"/>
              <w:bottom w:val="single" w:sz="8" w:space="0" w:color="auto"/>
              <w:right w:val="single" w:sz="8" w:space="0" w:color="auto"/>
            </w:tcBorders>
            <w:tcMar>
              <w:left w:w="108" w:type="dxa"/>
              <w:right w:w="108" w:type="dxa"/>
            </w:tcMar>
          </w:tcPr>
          <w:p w:rsidR="5A8BDD29" w:rsidRDefault="003922A5" w:rsidP="5A8BDD2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bl>
    <w:p w:rsidR="5A8BDD29" w:rsidRDefault="5A8BDD29" w:rsidP="5A8BDD29">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
    <w:p w:rsidR="3EEC4A97" w:rsidRDefault="3EEC4A97" w:rsidP="5A8BDD29">
      <w:pPr>
        <w:pStyle w:val="ab"/>
        <w:numPr>
          <w:ilvl w:val="0"/>
          <w:numId w:val="1"/>
        </w:numPr>
        <w:spacing w:after="0" w:line="240" w:lineRule="auto"/>
        <w:jc w:val="center"/>
        <w:rPr>
          <w:rFonts w:ascii="Times New Roman" w:eastAsia="Times New Roman" w:hAnsi="Times New Roman" w:cs="Times New Roman"/>
          <w:b/>
          <w:bCs/>
          <w:sz w:val="24"/>
          <w:szCs w:val="24"/>
          <w:lang w:eastAsia="ru-RU"/>
        </w:rPr>
      </w:pPr>
      <w:r w:rsidRPr="5A8BDD29">
        <w:rPr>
          <w:rFonts w:ascii="Times New Roman" w:eastAsia="Times New Roman" w:hAnsi="Times New Roman" w:cs="Times New Roman"/>
          <w:b/>
          <w:bCs/>
          <w:sz w:val="24"/>
          <w:szCs w:val="24"/>
          <w:lang w:eastAsia="ru-RU"/>
        </w:rPr>
        <w:t xml:space="preserve">Преподаваемые дисциплины </w:t>
      </w:r>
    </w:p>
    <w:p w:rsidR="5A8BDD29" w:rsidRDefault="5A8BDD29" w:rsidP="5A8BDD29">
      <w:pPr>
        <w:spacing w:after="0" w:line="240" w:lineRule="auto"/>
        <w:jc w:val="center"/>
        <w:rPr>
          <w:rFonts w:ascii="Times New Roman" w:eastAsia="Times New Roman" w:hAnsi="Times New Roman" w:cs="Times New Roman"/>
          <w:b/>
          <w:bCs/>
          <w:sz w:val="24"/>
          <w:szCs w:val="24"/>
          <w:lang w:eastAsia="ru-RU"/>
        </w:rPr>
      </w:pPr>
    </w:p>
    <w:tbl>
      <w:tblPr>
        <w:tblStyle w:val="a5"/>
        <w:tblW w:w="14566" w:type="dxa"/>
        <w:tblLayout w:type="fixed"/>
        <w:tblLook w:val="06A0" w:firstRow="1" w:lastRow="0" w:firstColumn="1" w:lastColumn="0" w:noHBand="1" w:noVBand="1"/>
      </w:tblPr>
      <w:tblGrid>
        <w:gridCol w:w="553"/>
        <w:gridCol w:w="6105"/>
        <w:gridCol w:w="3969"/>
        <w:gridCol w:w="1579"/>
        <w:gridCol w:w="2360"/>
      </w:tblGrid>
      <w:tr w:rsidR="5A8BDD29" w:rsidRPr="00073EC5" w:rsidTr="00614FAC">
        <w:trPr>
          <w:trHeight w:val="300"/>
        </w:trPr>
        <w:tc>
          <w:tcPr>
            <w:tcW w:w="553" w:type="dxa"/>
          </w:tcPr>
          <w:p w:rsidR="5A8BDD29" w:rsidRPr="00073EC5" w:rsidRDefault="5A8BDD29" w:rsidP="5A8BDD29">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w:t>
            </w:r>
          </w:p>
        </w:tc>
        <w:tc>
          <w:tcPr>
            <w:tcW w:w="6105" w:type="dxa"/>
          </w:tcPr>
          <w:p w:rsidR="5A8BDD29" w:rsidRPr="00073EC5" w:rsidRDefault="5A8BDD29" w:rsidP="5A8BDD29">
            <w:pPr>
              <w:jc w:val="cente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Наименование дисциплины</w:t>
            </w:r>
          </w:p>
        </w:tc>
        <w:tc>
          <w:tcPr>
            <w:tcW w:w="3969" w:type="dxa"/>
          </w:tcPr>
          <w:p w:rsidR="5A8BDD29" w:rsidRPr="00073EC5" w:rsidRDefault="5A8BDD29" w:rsidP="5A8BDD29">
            <w:pPr>
              <w:rPr>
                <w:rFonts w:ascii="Times New Roman" w:eastAsia="Times New Roman" w:hAnsi="Times New Roman" w:cs="Times New Roman"/>
                <w:b/>
                <w:bCs/>
                <w:lang w:eastAsia="ru-RU"/>
              </w:rPr>
            </w:pPr>
            <w:r w:rsidRPr="00073EC5">
              <w:rPr>
                <w:rFonts w:ascii="Times New Roman" w:eastAsia="Times New Roman" w:hAnsi="Times New Roman" w:cs="Times New Roman"/>
                <w:lang w:eastAsia="ru-RU"/>
              </w:rPr>
              <w:t>Вид занятий (лекции/практические/лабораторные занятия)</w:t>
            </w:r>
          </w:p>
        </w:tc>
        <w:tc>
          <w:tcPr>
            <w:tcW w:w="1579" w:type="dxa"/>
          </w:tcPr>
          <w:p w:rsidR="5A8BDD29" w:rsidRPr="00073EC5" w:rsidRDefault="5A8BDD29" w:rsidP="5A8BDD29">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Количество кредитов ЕСТS</w:t>
            </w:r>
          </w:p>
        </w:tc>
        <w:tc>
          <w:tcPr>
            <w:tcW w:w="2360" w:type="dxa"/>
          </w:tcPr>
          <w:p w:rsidR="5A8BDD29" w:rsidRPr="00073EC5" w:rsidRDefault="5A8BDD29" w:rsidP="5A8BDD29">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Учебный год, семестр</w:t>
            </w:r>
          </w:p>
        </w:tc>
      </w:tr>
      <w:tr w:rsidR="006943F2" w:rsidRPr="00073EC5" w:rsidTr="00614FAC">
        <w:trPr>
          <w:trHeight w:val="300"/>
        </w:trPr>
        <w:tc>
          <w:tcPr>
            <w:tcW w:w="553" w:type="dxa"/>
          </w:tcPr>
          <w:p w:rsidR="006943F2" w:rsidRPr="00073EC5" w:rsidRDefault="00073EC5" w:rsidP="5A8BDD29">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105" w:type="dxa"/>
          </w:tcPr>
          <w:p w:rsidR="006943F2" w:rsidRPr="00073EC5" w:rsidRDefault="00413D30" w:rsidP="00413D30">
            <w:pPr>
              <w:rPr>
                <w:rFonts w:ascii="Times New Roman" w:hAnsi="Times New Roman" w:cs="Times New Roman"/>
                <w:color w:val="000000"/>
              </w:rPr>
            </w:pPr>
            <w:r w:rsidRPr="00073EC5">
              <w:rPr>
                <w:rFonts w:ascii="Times New Roman" w:hAnsi="Times New Roman" w:cs="Times New Roman"/>
                <w:color w:val="000000"/>
              </w:rPr>
              <w:t>Макроэкономика</w:t>
            </w:r>
          </w:p>
        </w:tc>
        <w:tc>
          <w:tcPr>
            <w:tcW w:w="3969" w:type="dxa"/>
          </w:tcPr>
          <w:p w:rsidR="006943F2" w:rsidRPr="00073EC5" w:rsidRDefault="006943F2" w:rsidP="006943F2">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6943F2" w:rsidRPr="00073EC5" w:rsidRDefault="00073EC5" w:rsidP="5A8BDD29">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6943F2" w:rsidRPr="00073EC5" w:rsidRDefault="006943F2" w:rsidP="5A8BDD29">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2020-2021</w:t>
            </w:r>
          </w:p>
        </w:tc>
      </w:tr>
      <w:tr w:rsidR="006943F2" w:rsidRPr="00073EC5" w:rsidTr="00614FAC">
        <w:trPr>
          <w:trHeight w:val="300"/>
        </w:trPr>
        <w:tc>
          <w:tcPr>
            <w:tcW w:w="553" w:type="dxa"/>
          </w:tcPr>
          <w:p w:rsidR="006943F2" w:rsidRPr="00073EC5" w:rsidRDefault="00073EC5" w:rsidP="006943F2">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105" w:type="dxa"/>
          </w:tcPr>
          <w:p w:rsidR="006943F2" w:rsidRPr="00073EC5" w:rsidRDefault="00413D30" w:rsidP="00413D30">
            <w:pPr>
              <w:rPr>
                <w:rFonts w:ascii="Times New Roman" w:hAnsi="Times New Roman" w:cs="Times New Roman"/>
                <w:color w:val="000000"/>
              </w:rPr>
            </w:pPr>
            <w:r w:rsidRPr="00073EC5">
              <w:rPr>
                <w:rFonts w:ascii="Times New Roman" w:hAnsi="Times New Roman" w:cs="Times New Roman"/>
                <w:color w:val="000000"/>
              </w:rPr>
              <w:t>Микроэкономика</w:t>
            </w:r>
          </w:p>
        </w:tc>
        <w:tc>
          <w:tcPr>
            <w:tcW w:w="3969" w:type="dxa"/>
          </w:tcPr>
          <w:p w:rsidR="006943F2" w:rsidRPr="00073EC5" w:rsidRDefault="006943F2" w:rsidP="006943F2">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6943F2" w:rsidRPr="00073EC5" w:rsidRDefault="00073EC5" w:rsidP="006943F2">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6943F2" w:rsidRPr="00073EC5" w:rsidRDefault="006943F2" w:rsidP="006943F2">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2020-2021</w:t>
            </w:r>
          </w:p>
        </w:tc>
      </w:tr>
      <w:tr w:rsidR="006943F2" w:rsidRPr="00073EC5" w:rsidTr="00614FAC">
        <w:trPr>
          <w:trHeight w:val="300"/>
        </w:trPr>
        <w:tc>
          <w:tcPr>
            <w:tcW w:w="553" w:type="dxa"/>
          </w:tcPr>
          <w:p w:rsidR="006943F2" w:rsidRPr="00073EC5" w:rsidRDefault="00073EC5" w:rsidP="006943F2">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3</w:t>
            </w:r>
          </w:p>
        </w:tc>
        <w:tc>
          <w:tcPr>
            <w:tcW w:w="6105" w:type="dxa"/>
          </w:tcPr>
          <w:p w:rsidR="006943F2" w:rsidRPr="00073EC5" w:rsidRDefault="00413D30" w:rsidP="00413D30">
            <w:pPr>
              <w:rPr>
                <w:rFonts w:ascii="Times New Roman" w:hAnsi="Times New Roman" w:cs="Times New Roman"/>
                <w:color w:val="000000"/>
              </w:rPr>
            </w:pPr>
            <w:r w:rsidRPr="00073EC5">
              <w:rPr>
                <w:rFonts w:ascii="Times New Roman" w:hAnsi="Times New Roman" w:cs="Times New Roman"/>
                <w:color w:val="000000"/>
              </w:rPr>
              <w:t xml:space="preserve">Статистика </w:t>
            </w:r>
          </w:p>
        </w:tc>
        <w:tc>
          <w:tcPr>
            <w:tcW w:w="3969" w:type="dxa"/>
          </w:tcPr>
          <w:p w:rsidR="006943F2" w:rsidRPr="00073EC5" w:rsidRDefault="006943F2" w:rsidP="006943F2">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6943F2" w:rsidRPr="00073EC5" w:rsidRDefault="00073EC5" w:rsidP="006943F2">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3</w:t>
            </w:r>
          </w:p>
        </w:tc>
        <w:tc>
          <w:tcPr>
            <w:tcW w:w="2360" w:type="dxa"/>
          </w:tcPr>
          <w:p w:rsidR="006943F2" w:rsidRPr="00073EC5" w:rsidRDefault="006943F2" w:rsidP="006943F2">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2020-2021</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4</w:t>
            </w:r>
          </w:p>
        </w:tc>
        <w:tc>
          <w:tcPr>
            <w:tcW w:w="6105" w:type="dxa"/>
          </w:tcPr>
          <w:p w:rsidR="00073EC5" w:rsidRPr="00073EC5" w:rsidRDefault="00073EC5" w:rsidP="00073EC5">
            <w:pPr>
              <w:rPr>
                <w:rFonts w:ascii="Times New Roman" w:hAnsi="Times New Roman" w:cs="Times New Roman"/>
                <w:color w:val="000000"/>
              </w:rPr>
            </w:pPr>
            <w:r>
              <w:rPr>
                <w:rFonts w:ascii="Times New Roman" w:hAnsi="Times New Roman" w:cs="Times New Roman"/>
                <w:color w:val="000000"/>
              </w:rPr>
              <w:t>Основы эконом теории</w:t>
            </w:r>
          </w:p>
        </w:tc>
        <w:tc>
          <w:tcPr>
            <w:tcW w:w="396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2020-2021</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6105" w:type="dxa"/>
          </w:tcPr>
          <w:p w:rsidR="00073EC5" w:rsidRPr="002D61D5" w:rsidRDefault="00073EC5" w:rsidP="00073EC5">
            <w:pPr>
              <w:rPr>
                <w:rFonts w:ascii="Times New Roman" w:hAnsi="Times New Roman" w:cs="Times New Roman"/>
                <w:color w:val="000000"/>
              </w:rPr>
            </w:pPr>
            <w:r w:rsidRPr="002D61D5">
              <w:rPr>
                <w:rFonts w:ascii="Times New Roman" w:hAnsi="Times New Roman" w:cs="Times New Roman"/>
                <w:color w:val="000000"/>
              </w:rPr>
              <w:t>Основы профессиональной деятельности</w:t>
            </w:r>
          </w:p>
        </w:tc>
        <w:tc>
          <w:tcPr>
            <w:tcW w:w="396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2020-2021</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6</w:t>
            </w:r>
          </w:p>
        </w:tc>
        <w:tc>
          <w:tcPr>
            <w:tcW w:w="6105" w:type="dxa"/>
          </w:tcPr>
          <w:p w:rsidR="00073EC5" w:rsidRPr="002D61D5" w:rsidRDefault="00073EC5" w:rsidP="00073EC5">
            <w:pPr>
              <w:pStyle w:val="ac"/>
              <w:rPr>
                <w:rFonts w:ascii="Times New Roman" w:eastAsia="Times New Roman" w:hAnsi="Times New Roman" w:cs="Times New Roman"/>
                <w:bCs/>
                <w:lang w:eastAsia="ru-RU"/>
              </w:rPr>
            </w:pPr>
            <w:r w:rsidRPr="002D61D5">
              <w:rPr>
                <w:rFonts w:ascii="Times New Roman" w:eastAsia="Times New Roman" w:hAnsi="Times New Roman" w:cs="Times New Roman"/>
                <w:bCs/>
                <w:lang w:eastAsia="ru-RU"/>
              </w:rPr>
              <w:t>Финансовые рынки и посредники</w:t>
            </w:r>
          </w:p>
        </w:tc>
        <w:tc>
          <w:tcPr>
            <w:tcW w:w="396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2020-2021</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bCs/>
                <w:lang w:eastAsia="ru-RU"/>
              </w:rPr>
              <w:t>7</w:t>
            </w:r>
          </w:p>
        </w:tc>
        <w:tc>
          <w:tcPr>
            <w:tcW w:w="6105" w:type="dxa"/>
          </w:tcPr>
          <w:p w:rsidR="00073EC5" w:rsidRPr="002D61D5" w:rsidRDefault="00073EC5" w:rsidP="00073EC5">
            <w:pPr>
              <w:pStyle w:val="ac"/>
              <w:rPr>
                <w:rFonts w:ascii="Times New Roman" w:hAnsi="Times New Roman" w:cs="Times New Roman"/>
                <w:color w:val="000000"/>
              </w:rPr>
            </w:pPr>
            <w:r w:rsidRPr="002D61D5">
              <w:rPr>
                <w:rFonts w:ascii="Times New Roman" w:hAnsi="Times New Roman" w:cs="Times New Roman"/>
                <w:color w:val="000000"/>
              </w:rPr>
              <w:t>Экономикалықөзгерістердізерттеуәдістемесі</w:t>
            </w:r>
          </w:p>
        </w:tc>
        <w:tc>
          <w:tcPr>
            <w:tcW w:w="396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2020-2021</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bCs/>
                <w:lang w:eastAsia="ru-RU"/>
              </w:rPr>
              <w:t>8</w:t>
            </w:r>
          </w:p>
        </w:tc>
        <w:tc>
          <w:tcPr>
            <w:tcW w:w="6105" w:type="dxa"/>
          </w:tcPr>
          <w:p w:rsidR="00073EC5" w:rsidRPr="002D61D5" w:rsidRDefault="002D61D5" w:rsidP="00073EC5">
            <w:pPr>
              <w:pStyle w:val="ac"/>
              <w:rPr>
                <w:rFonts w:ascii="Times New Roman" w:eastAsia="Calibri" w:hAnsi="Times New Roman" w:cs="Times New Roman"/>
                <w:lang w:eastAsia="ru-RU"/>
              </w:rPr>
            </w:pPr>
            <w:r w:rsidRPr="002D61D5">
              <w:rPr>
                <w:rFonts w:ascii="Times New Roman" w:hAnsi="Times New Roman" w:cs="Times New Roman"/>
                <w:lang w:val="kk-KZ"/>
              </w:rPr>
              <w:t>Корпоративные финансы</w:t>
            </w:r>
          </w:p>
        </w:tc>
        <w:tc>
          <w:tcPr>
            <w:tcW w:w="396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2020-2021</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9</w:t>
            </w:r>
          </w:p>
        </w:tc>
        <w:tc>
          <w:tcPr>
            <w:tcW w:w="6105" w:type="dxa"/>
            <w:vAlign w:val="bottom"/>
          </w:tcPr>
          <w:p w:rsidR="00073EC5" w:rsidRPr="002D61D5" w:rsidRDefault="00073EC5" w:rsidP="00073EC5">
            <w:pPr>
              <w:rPr>
                <w:rFonts w:ascii="Times New Roman" w:eastAsia="Times New Roman" w:hAnsi="Times New Roman" w:cs="Times New Roman"/>
                <w:highlight w:val="yellow"/>
                <w:lang w:eastAsia="ru-RU"/>
              </w:rPr>
            </w:pPr>
            <w:r w:rsidRPr="002D61D5">
              <w:rPr>
                <w:rFonts w:ascii="Times New Roman" w:hAnsi="Times New Roman" w:cs="Times New Roman"/>
              </w:rPr>
              <w:t>Макроэкономика</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2021-2022</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10</w:t>
            </w:r>
          </w:p>
        </w:tc>
        <w:tc>
          <w:tcPr>
            <w:tcW w:w="6105" w:type="dxa"/>
            <w:vAlign w:val="bottom"/>
          </w:tcPr>
          <w:p w:rsidR="00073EC5" w:rsidRPr="002D61D5" w:rsidRDefault="00073EC5" w:rsidP="00073EC5">
            <w:pPr>
              <w:rPr>
                <w:rFonts w:ascii="Times New Roman" w:eastAsia="Times New Roman" w:hAnsi="Times New Roman" w:cs="Times New Roman"/>
                <w:highlight w:val="yellow"/>
                <w:lang w:eastAsia="ru-RU"/>
              </w:rPr>
            </w:pPr>
            <w:r w:rsidRPr="002D61D5">
              <w:rPr>
                <w:rFonts w:ascii="Times New Roman" w:hAnsi="Times New Roman" w:cs="Times New Roman"/>
              </w:rPr>
              <w:t>Управление персоналом</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2021-2022</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11</w:t>
            </w:r>
          </w:p>
        </w:tc>
        <w:tc>
          <w:tcPr>
            <w:tcW w:w="6105" w:type="dxa"/>
            <w:vAlign w:val="bottom"/>
          </w:tcPr>
          <w:p w:rsidR="00073EC5" w:rsidRPr="002D61D5" w:rsidRDefault="00073EC5" w:rsidP="00073EC5">
            <w:pPr>
              <w:rPr>
                <w:rFonts w:ascii="Times New Roman" w:eastAsia="Times New Roman" w:hAnsi="Times New Roman" w:cs="Times New Roman"/>
                <w:highlight w:val="yellow"/>
                <w:lang w:eastAsia="ru-RU"/>
              </w:rPr>
            </w:pPr>
            <w:r w:rsidRPr="002D61D5">
              <w:rPr>
                <w:rFonts w:ascii="Times New Roman" w:hAnsi="Times New Roman" w:cs="Times New Roman"/>
              </w:rPr>
              <w:t>Государственные финансы</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2021-2022</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12</w:t>
            </w:r>
          </w:p>
        </w:tc>
        <w:tc>
          <w:tcPr>
            <w:tcW w:w="6105" w:type="dxa"/>
            <w:vAlign w:val="bottom"/>
          </w:tcPr>
          <w:p w:rsidR="00073EC5" w:rsidRPr="002D61D5" w:rsidRDefault="00073EC5" w:rsidP="00073EC5">
            <w:pPr>
              <w:rPr>
                <w:rFonts w:ascii="Times New Roman" w:eastAsia="Times New Roman" w:hAnsi="Times New Roman" w:cs="Times New Roman"/>
                <w:highlight w:val="yellow"/>
                <w:lang w:eastAsia="ru-RU"/>
              </w:rPr>
            </w:pPr>
            <w:r w:rsidRPr="002D61D5">
              <w:rPr>
                <w:rFonts w:ascii="Times New Roman" w:hAnsi="Times New Roman" w:cs="Times New Roman"/>
              </w:rPr>
              <w:t>Корпоративные финансы</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2021-2022</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13</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rPr>
              <w:t>Международные валютно-финансовые отношения</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2021-2022</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14</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rPr>
              <w:t>Венчурное финансирование инноваций</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2021-2022</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15</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rPr>
              <w:t>Финансы и финансовый менеджмент</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2021-2022</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16</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rPr>
              <w:t>Финансовый менеджмент</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2021-2022</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17</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rPr>
              <w:t>Управление проектами</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2021-2022</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18</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rPr>
              <w:t>Финансовый менеджмент</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 xml:space="preserve">2021-2022 </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19</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rPr>
              <w:t>Бизнес планирование на предприятии</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6</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20</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rPr>
              <w:t>Антикризисный менеджмент</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21</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lang w:val="en-US"/>
              </w:rPr>
              <w:t>SMM</w:t>
            </w:r>
            <w:r w:rsidRPr="00073EC5">
              <w:rPr>
                <w:rFonts w:ascii="Times New Roman" w:hAnsi="Times New Roman" w:cs="Times New Roman"/>
              </w:rPr>
              <w:t xml:space="preserve"> маркетинг</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22</w:t>
            </w:r>
          </w:p>
        </w:tc>
        <w:tc>
          <w:tcPr>
            <w:tcW w:w="6105" w:type="dxa"/>
            <w:vAlign w:val="bottom"/>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color w:val="333333"/>
                <w:shd w:val="clear" w:color="auto" w:fill="FFFFFF"/>
              </w:rPr>
              <w:t>Институциональная экономика</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6</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23</w:t>
            </w:r>
          </w:p>
        </w:tc>
        <w:tc>
          <w:tcPr>
            <w:tcW w:w="6105"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hAnsi="Times New Roman" w:cs="Times New Roman"/>
                <w:color w:val="333333"/>
                <w:shd w:val="clear" w:color="auto" w:fill="F9F9F9"/>
              </w:rPr>
              <w:t xml:space="preserve">Технология профессиональной успешности специалиста в </w:t>
            </w:r>
            <w:r w:rsidRPr="00073EC5">
              <w:rPr>
                <w:rFonts w:ascii="Times New Roman" w:hAnsi="Times New Roman" w:cs="Times New Roman"/>
                <w:color w:val="333333"/>
                <w:shd w:val="clear" w:color="auto" w:fill="F9F9F9"/>
              </w:rPr>
              <w:lastRenderedPageBreak/>
              <w:t>сфере экономики и бизнеса</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lastRenderedPageBreak/>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lastRenderedPageBreak/>
              <w:t>24</w:t>
            </w:r>
          </w:p>
        </w:tc>
        <w:tc>
          <w:tcPr>
            <w:tcW w:w="6105" w:type="dxa"/>
          </w:tcPr>
          <w:p w:rsidR="00073EC5" w:rsidRPr="00073EC5" w:rsidRDefault="00073EC5" w:rsidP="00073EC5">
            <w:pPr>
              <w:rPr>
                <w:rFonts w:ascii="Times New Roman" w:hAnsi="Times New Roman" w:cs="Times New Roman"/>
                <w:color w:val="333333"/>
                <w:shd w:val="clear" w:color="auto" w:fill="F9F9F9"/>
              </w:rPr>
            </w:pPr>
            <w:r w:rsidRPr="00073EC5">
              <w:rPr>
                <w:rFonts w:ascii="Times New Roman" w:hAnsi="Times New Roman" w:cs="Times New Roman"/>
                <w:color w:val="333333"/>
                <w:shd w:val="clear" w:color="auto" w:fill="F9F9F9"/>
              </w:rPr>
              <w:t>Технология профессиональной успешности специалиста в сфере бизнеса и управления</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25</w:t>
            </w:r>
          </w:p>
        </w:tc>
        <w:tc>
          <w:tcPr>
            <w:tcW w:w="6105" w:type="dxa"/>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color w:val="000000"/>
              </w:rPr>
              <w:t>Экономический анализ предприятия</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26</w:t>
            </w:r>
          </w:p>
        </w:tc>
        <w:tc>
          <w:tcPr>
            <w:tcW w:w="6105" w:type="dxa"/>
            <w:vAlign w:val="bottom"/>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rPr>
              <w:t>Мировая экономика и международная торговля</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27</w:t>
            </w:r>
          </w:p>
        </w:tc>
        <w:tc>
          <w:tcPr>
            <w:tcW w:w="6105" w:type="dxa"/>
            <w:vAlign w:val="bottom"/>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color w:val="000000"/>
              </w:rPr>
              <w:t>Управление проектами и инновациями</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8E068D">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28</w:t>
            </w:r>
          </w:p>
        </w:tc>
        <w:tc>
          <w:tcPr>
            <w:tcW w:w="6105" w:type="dxa"/>
            <w:vAlign w:val="bottom"/>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color w:val="000000"/>
              </w:rPr>
              <w:t>Инновации и финансовая аналитика</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8E068D">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29</w:t>
            </w:r>
          </w:p>
        </w:tc>
        <w:tc>
          <w:tcPr>
            <w:tcW w:w="6105" w:type="dxa"/>
            <w:vAlign w:val="bottom"/>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rPr>
              <w:t xml:space="preserve"> Интернет-предпринимательство</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8E068D">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30</w:t>
            </w:r>
          </w:p>
        </w:tc>
        <w:tc>
          <w:tcPr>
            <w:tcW w:w="6105" w:type="dxa"/>
            <w:vAlign w:val="bottom"/>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color w:val="000000"/>
              </w:rPr>
              <w:t>Организация финансирования деятельности фирмы</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8E068D">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31</w:t>
            </w:r>
          </w:p>
        </w:tc>
        <w:tc>
          <w:tcPr>
            <w:tcW w:w="6105" w:type="dxa"/>
            <w:vAlign w:val="bottom"/>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color w:val="000000"/>
              </w:rPr>
              <w:t>Финансовое планирование деятельности фирмы</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8E068D">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32</w:t>
            </w:r>
          </w:p>
        </w:tc>
        <w:tc>
          <w:tcPr>
            <w:tcW w:w="6105" w:type="dxa"/>
            <w:vAlign w:val="bottom"/>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color w:val="000000"/>
              </w:rPr>
              <w:t>Копирайтинг</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8E068D">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33</w:t>
            </w:r>
          </w:p>
        </w:tc>
        <w:tc>
          <w:tcPr>
            <w:tcW w:w="6105" w:type="dxa"/>
            <w:vAlign w:val="bottom"/>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color w:val="000000"/>
              </w:rPr>
              <w:t>Организация проектной деятельности [МН]</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8E068D">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2022-2023</w:t>
            </w:r>
          </w:p>
        </w:tc>
      </w:tr>
      <w:tr w:rsidR="00073EC5" w:rsidRPr="00073EC5" w:rsidTr="00614FAC">
        <w:trPr>
          <w:trHeight w:val="300"/>
        </w:trPr>
        <w:tc>
          <w:tcPr>
            <w:tcW w:w="553" w:type="dxa"/>
          </w:tcPr>
          <w:p w:rsidR="00073EC5" w:rsidRPr="00073EC5" w:rsidRDefault="00073EC5" w:rsidP="00073EC5">
            <w:pPr>
              <w:rPr>
                <w:rFonts w:ascii="Times New Roman" w:eastAsia="Times New Roman" w:hAnsi="Times New Roman" w:cs="Times New Roman"/>
                <w:bCs/>
                <w:lang w:eastAsia="ru-RU"/>
              </w:rPr>
            </w:pPr>
            <w:r w:rsidRPr="00073EC5">
              <w:rPr>
                <w:rFonts w:ascii="Times New Roman" w:eastAsia="Times New Roman" w:hAnsi="Times New Roman" w:cs="Times New Roman"/>
                <w:bCs/>
                <w:lang w:eastAsia="ru-RU"/>
              </w:rPr>
              <w:t>34</w:t>
            </w:r>
          </w:p>
        </w:tc>
        <w:tc>
          <w:tcPr>
            <w:tcW w:w="6105" w:type="dxa"/>
            <w:vAlign w:val="bottom"/>
          </w:tcPr>
          <w:p w:rsidR="00073EC5" w:rsidRPr="00073EC5" w:rsidRDefault="00073EC5" w:rsidP="00073EC5">
            <w:pPr>
              <w:rPr>
                <w:rFonts w:ascii="Times New Roman" w:hAnsi="Times New Roman" w:cs="Times New Roman"/>
                <w:color w:val="000000"/>
              </w:rPr>
            </w:pPr>
            <w:r w:rsidRPr="00073EC5">
              <w:rPr>
                <w:rFonts w:ascii="Times New Roman" w:hAnsi="Times New Roman" w:cs="Times New Roman"/>
                <w:color w:val="000000"/>
              </w:rPr>
              <w:t>Продакт менеджмент</w:t>
            </w:r>
          </w:p>
        </w:tc>
        <w:tc>
          <w:tcPr>
            <w:tcW w:w="3969" w:type="dxa"/>
          </w:tcPr>
          <w:p w:rsidR="00073EC5" w:rsidRPr="00073EC5" w:rsidRDefault="00073EC5" w:rsidP="00073EC5">
            <w:pPr>
              <w:rPr>
                <w:rFonts w:ascii="Times New Roman" w:eastAsia="Times New Roman" w:hAnsi="Times New Roman" w:cs="Times New Roman"/>
                <w:highlight w:val="yellow"/>
                <w:lang w:eastAsia="ru-RU"/>
              </w:rPr>
            </w:pPr>
            <w:r w:rsidRPr="008E068D">
              <w:rPr>
                <w:rFonts w:ascii="Times New Roman" w:eastAsia="Times New Roman" w:hAnsi="Times New Roman" w:cs="Times New Roman"/>
                <w:lang w:eastAsia="ru-RU"/>
              </w:rPr>
              <w:t>лекции/практические занятия</w:t>
            </w:r>
          </w:p>
        </w:tc>
        <w:tc>
          <w:tcPr>
            <w:tcW w:w="1579" w:type="dxa"/>
          </w:tcPr>
          <w:p w:rsidR="00073EC5" w:rsidRPr="00073EC5" w:rsidRDefault="00073EC5" w:rsidP="00073EC5">
            <w:pPr>
              <w:rPr>
                <w:rFonts w:ascii="Times New Roman" w:eastAsia="Times New Roman" w:hAnsi="Times New Roman" w:cs="Times New Roman"/>
                <w:lang w:eastAsia="ru-RU"/>
              </w:rPr>
            </w:pPr>
            <w:r w:rsidRPr="00073EC5">
              <w:rPr>
                <w:rFonts w:ascii="Times New Roman" w:eastAsia="Times New Roman" w:hAnsi="Times New Roman" w:cs="Times New Roman"/>
                <w:lang w:eastAsia="ru-RU"/>
              </w:rPr>
              <w:t>5</w:t>
            </w:r>
          </w:p>
        </w:tc>
        <w:tc>
          <w:tcPr>
            <w:tcW w:w="2360" w:type="dxa"/>
          </w:tcPr>
          <w:p w:rsidR="00073EC5" w:rsidRPr="00073EC5" w:rsidRDefault="00073EC5" w:rsidP="00073EC5">
            <w:pPr>
              <w:rPr>
                <w:rFonts w:ascii="Times New Roman" w:eastAsia="Times New Roman" w:hAnsi="Times New Roman" w:cs="Times New Roman"/>
                <w:highlight w:val="yellow"/>
                <w:lang w:eastAsia="ru-RU"/>
              </w:rPr>
            </w:pPr>
            <w:r w:rsidRPr="00073EC5">
              <w:rPr>
                <w:rFonts w:ascii="Times New Roman" w:eastAsia="Times New Roman" w:hAnsi="Times New Roman" w:cs="Times New Roman"/>
                <w:lang w:eastAsia="ru-RU"/>
              </w:rPr>
              <w:t>2022-2023</w:t>
            </w:r>
          </w:p>
        </w:tc>
      </w:tr>
    </w:tbl>
    <w:p w:rsidR="5A8BDD29" w:rsidRDefault="5A8BDD29" w:rsidP="5A8BDD29">
      <w:pPr>
        <w:spacing w:after="0" w:line="240" w:lineRule="auto"/>
        <w:jc w:val="center"/>
        <w:rPr>
          <w:rFonts w:ascii="Times New Roman" w:eastAsia="Times New Roman" w:hAnsi="Times New Roman" w:cs="Times New Roman"/>
          <w:b/>
          <w:bCs/>
          <w:sz w:val="24"/>
          <w:szCs w:val="24"/>
          <w:lang w:eastAsia="ru-RU"/>
        </w:rPr>
      </w:pPr>
    </w:p>
    <w:p w:rsidR="3EEC4A97" w:rsidRDefault="3EEC4A97" w:rsidP="5A8BDD29">
      <w:pPr>
        <w:pStyle w:val="ab"/>
        <w:numPr>
          <w:ilvl w:val="0"/>
          <w:numId w:val="1"/>
        </w:numPr>
        <w:spacing w:after="0" w:line="240" w:lineRule="auto"/>
        <w:jc w:val="center"/>
        <w:rPr>
          <w:rFonts w:ascii="Times New Roman" w:eastAsia="Times New Roman" w:hAnsi="Times New Roman" w:cs="Times New Roman"/>
          <w:b/>
          <w:bCs/>
          <w:sz w:val="24"/>
          <w:szCs w:val="24"/>
          <w:lang w:eastAsia="ru-RU"/>
        </w:rPr>
      </w:pPr>
      <w:r w:rsidRPr="5A8BDD29">
        <w:rPr>
          <w:rFonts w:ascii="Times New Roman" w:eastAsia="Times New Roman" w:hAnsi="Times New Roman" w:cs="Times New Roman"/>
          <w:b/>
          <w:bCs/>
          <w:sz w:val="24"/>
          <w:szCs w:val="24"/>
          <w:lang w:eastAsia="ru-RU"/>
        </w:rPr>
        <w:t xml:space="preserve">Повышение квалификации </w:t>
      </w:r>
    </w:p>
    <w:p w:rsidR="5A8BDD29" w:rsidRDefault="5A8BDD29" w:rsidP="5A8BDD29">
      <w:pPr>
        <w:spacing w:after="0" w:line="240" w:lineRule="auto"/>
        <w:jc w:val="both"/>
        <w:rPr>
          <w:rFonts w:ascii="Times New Roman" w:eastAsia="Times New Roman" w:hAnsi="Times New Roman" w:cs="Times New Roman"/>
          <w:sz w:val="24"/>
          <w:szCs w:val="24"/>
          <w:lang w:eastAsia="ru-RU"/>
        </w:rPr>
      </w:pPr>
    </w:p>
    <w:tbl>
      <w:tblPr>
        <w:tblStyle w:val="a5"/>
        <w:tblW w:w="14454" w:type="dxa"/>
        <w:tblLayout w:type="fixed"/>
        <w:tblLook w:val="06A0" w:firstRow="1" w:lastRow="0" w:firstColumn="1" w:lastColumn="0" w:noHBand="1" w:noVBand="1"/>
      </w:tblPr>
      <w:tblGrid>
        <w:gridCol w:w="570"/>
        <w:gridCol w:w="4812"/>
        <w:gridCol w:w="2268"/>
        <w:gridCol w:w="2693"/>
        <w:gridCol w:w="1701"/>
        <w:gridCol w:w="2410"/>
      </w:tblGrid>
      <w:tr w:rsidR="5A8BDD29" w:rsidTr="00614FAC">
        <w:trPr>
          <w:trHeight w:val="632"/>
        </w:trPr>
        <w:tc>
          <w:tcPr>
            <w:tcW w:w="570"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w:t>
            </w:r>
          </w:p>
        </w:tc>
        <w:tc>
          <w:tcPr>
            <w:tcW w:w="4812"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 xml:space="preserve">Наименование темы курса </w:t>
            </w:r>
          </w:p>
        </w:tc>
        <w:tc>
          <w:tcPr>
            <w:tcW w:w="2268"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Место, период прохождения</w:t>
            </w:r>
          </w:p>
        </w:tc>
        <w:tc>
          <w:tcPr>
            <w:tcW w:w="2693" w:type="dxa"/>
          </w:tcPr>
          <w:p w:rsidR="5A8BDD29" w:rsidRDefault="5A8BDD29" w:rsidP="5A8BDD29">
            <w:pPr>
              <w:spacing w:after="200" w:line="276" w:lineRule="auto"/>
            </w:pPr>
            <w:r w:rsidRPr="5A8BDD29">
              <w:rPr>
                <w:rFonts w:ascii="Times New Roman" w:eastAsia="Times New Roman" w:hAnsi="Times New Roman" w:cs="Times New Roman"/>
                <w:sz w:val="24"/>
                <w:szCs w:val="24"/>
                <w:lang w:eastAsia="ru-RU"/>
              </w:rPr>
              <w:t>Организация, где проходили курсы</w:t>
            </w:r>
          </w:p>
        </w:tc>
        <w:tc>
          <w:tcPr>
            <w:tcW w:w="1701"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Объем часов</w:t>
            </w:r>
          </w:p>
        </w:tc>
        <w:tc>
          <w:tcPr>
            <w:tcW w:w="2410"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Сертификат (ссылка на скан оригинала)</w:t>
            </w:r>
          </w:p>
        </w:tc>
      </w:tr>
      <w:tr w:rsidR="00094AAB" w:rsidTr="00614FAC">
        <w:trPr>
          <w:trHeight w:val="300"/>
        </w:trPr>
        <w:tc>
          <w:tcPr>
            <w:tcW w:w="570" w:type="dxa"/>
          </w:tcPr>
          <w:p w:rsidR="00094AAB" w:rsidRPr="00850A72" w:rsidRDefault="00850A72" w:rsidP="00094A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12" w:type="dxa"/>
          </w:tcPr>
          <w:p w:rsidR="00094AAB" w:rsidRPr="00850A72" w:rsidRDefault="00094AAB" w:rsidP="00094AAB">
            <w:pPr>
              <w:rPr>
                <w:rFonts w:ascii="Times New Roman" w:eastAsia="Times New Roman" w:hAnsi="Times New Roman" w:cs="Times New Roman"/>
                <w:sz w:val="24"/>
                <w:szCs w:val="24"/>
                <w:lang w:eastAsia="ru-RU"/>
              </w:rPr>
            </w:pPr>
            <w:r w:rsidRPr="00850A72">
              <w:rPr>
                <w:rFonts w:ascii="Times New Roman" w:hAnsi="Times New Roman" w:cs="Times New Roman"/>
                <w:sz w:val="24"/>
                <w:szCs w:val="24"/>
                <w:lang w:val="en-US"/>
              </w:rPr>
              <w:t>SMM</w:t>
            </w:r>
            <w:r w:rsidRPr="00850A72">
              <w:rPr>
                <w:rFonts w:ascii="Times New Roman" w:hAnsi="Times New Roman" w:cs="Times New Roman"/>
                <w:sz w:val="24"/>
                <w:szCs w:val="24"/>
              </w:rPr>
              <w:t xml:space="preserve"> маркетинг</w:t>
            </w:r>
          </w:p>
        </w:tc>
        <w:tc>
          <w:tcPr>
            <w:tcW w:w="2268" w:type="dxa"/>
          </w:tcPr>
          <w:p w:rsidR="00094AAB" w:rsidRDefault="00094AAB" w:rsidP="00094A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Астана 02.2023</w:t>
            </w:r>
          </w:p>
        </w:tc>
        <w:tc>
          <w:tcPr>
            <w:tcW w:w="2693" w:type="dxa"/>
          </w:tcPr>
          <w:p w:rsidR="00094AAB" w:rsidRDefault="00094AAB" w:rsidP="00094AAB">
            <w:pPr>
              <w:rPr>
                <w:rFonts w:ascii="Times New Roman" w:eastAsia="Times New Roman" w:hAnsi="Times New Roman" w:cs="Times New Roman"/>
                <w:sz w:val="24"/>
                <w:szCs w:val="24"/>
                <w:lang w:eastAsia="ru-RU"/>
              </w:rPr>
            </w:pPr>
            <w:r w:rsidRPr="00DC5D2C">
              <w:rPr>
                <w:rFonts w:ascii="Times New Roman" w:hAnsi="Times New Roman"/>
                <w:sz w:val="24"/>
                <w:szCs w:val="24"/>
              </w:rPr>
              <w:t>НМЦ «</w:t>
            </w:r>
            <w:r w:rsidRPr="00DC5D2C">
              <w:rPr>
                <w:rFonts w:ascii="Times New Roman" w:hAnsi="Times New Roman"/>
                <w:sz w:val="24"/>
                <w:szCs w:val="24"/>
                <w:lang w:val="en-US"/>
              </w:rPr>
              <w:t>ZIAT</w:t>
            </w:r>
            <w:r w:rsidRPr="00DC5D2C">
              <w:rPr>
                <w:rFonts w:ascii="Times New Roman" w:hAnsi="Times New Roman"/>
                <w:sz w:val="24"/>
                <w:szCs w:val="24"/>
              </w:rPr>
              <w:t>»</w:t>
            </w:r>
          </w:p>
        </w:tc>
        <w:tc>
          <w:tcPr>
            <w:tcW w:w="1701" w:type="dxa"/>
          </w:tcPr>
          <w:p w:rsidR="00094AAB" w:rsidRDefault="00094AAB" w:rsidP="00094AAB">
            <w:pPr>
              <w:rPr>
                <w:rFonts w:ascii="Times New Roman" w:eastAsia="Times New Roman" w:hAnsi="Times New Roman" w:cs="Times New Roman"/>
                <w:sz w:val="24"/>
                <w:szCs w:val="24"/>
                <w:lang w:eastAsia="ru-RU"/>
              </w:rPr>
            </w:pPr>
            <w:r w:rsidRPr="005A76B1">
              <w:rPr>
                <w:rFonts w:ascii="Times New Roman" w:hAnsi="Times New Roman"/>
                <w:sz w:val="24"/>
                <w:szCs w:val="24"/>
              </w:rPr>
              <w:t xml:space="preserve">72 часа </w:t>
            </w:r>
          </w:p>
        </w:tc>
        <w:tc>
          <w:tcPr>
            <w:tcW w:w="2410" w:type="dxa"/>
          </w:tcPr>
          <w:p w:rsidR="00094AAB" w:rsidRDefault="00094AAB" w:rsidP="00094A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94AAB" w:rsidTr="00614FAC">
        <w:trPr>
          <w:trHeight w:val="300"/>
        </w:trPr>
        <w:tc>
          <w:tcPr>
            <w:tcW w:w="570" w:type="dxa"/>
          </w:tcPr>
          <w:p w:rsidR="00094AAB" w:rsidRDefault="00850A72" w:rsidP="00094A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12" w:type="dxa"/>
          </w:tcPr>
          <w:p w:rsidR="00094AAB" w:rsidRDefault="00094AAB" w:rsidP="00094AAB">
            <w:pPr>
              <w:rPr>
                <w:lang w:val="en-US"/>
              </w:rPr>
            </w:pPr>
            <w:r w:rsidRPr="00DE4125">
              <w:rPr>
                <w:rFonts w:ascii="Times New Roman" w:hAnsi="Times New Roman"/>
                <w:sz w:val="24"/>
                <w:szCs w:val="24"/>
              </w:rPr>
              <w:t>Антикризисное управление</w:t>
            </w:r>
          </w:p>
        </w:tc>
        <w:tc>
          <w:tcPr>
            <w:tcW w:w="2268" w:type="dxa"/>
          </w:tcPr>
          <w:p w:rsidR="00094AAB" w:rsidRDefault="00094AAB" w:rsidP="00094A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Астана 08. 2020</w:t>
            </w:r>
          </w:p>
        </w:tc>
        <w:tc>
          <w:tcPr>
            <w:tcW w:w="2693" w:type="dxa"/>
          </w:tcPr>
          <w:p w:rsidR="00094AAB" w:rsidRDefault="00094AAB" w:rsidP="00094AAB">
            <w:pPr>
              <w:rPr>
                <w:rFonts w:ascii="Times New Roman" w:eastAsia="Times New Roman" w:hAnsi="Times New Roman" w:cs="Times New Roman"/>
                <w:sz w:val="24"/>
                <w:szCs w:val="24"/>
                <w:lang w:eastAsia="ru-RU"/>
              </w:rPr>
            </w:pPr>
            <w:r w:rsidRPr="00DC5D2C">
              <w:rPr>
                <w:rFonts w:ascii="Times New Roman" w:hAnsi="Times New Roman"/>
                <w:sz w:val="24"/>
                <w:szCs w:val="24"/>
              </w:rPr>
              <w:t>НМЦ «</w:t>
            </w:r>
            <w:r w:rsidRPr="00DC5D2C">
              <w:rPr>
                <w:rFonts w:ascii="Times New Roman" w:hAnsi="Times New Roman"/>
                <w:sz w:val="24"/>
                <w:szCs w:val="24"/>
                <w:lang w:val="en-US"/>
              </w:rPr>
              <w:t>ZIAT</w:t>
            </w:r>
            <w:r w:rsidRPr="00DC5D2C">
              <w:rPr>
                <w:rFonts w:ascii="Times New Roman" w:hAnsi="Times New Roman"/>
                <w:sz w:val="24"/>
                <w:szCs w:val="24"/>
              </w:rPr>
              <w:t>»</w:t>
            </w:r>
          </w:p>
        </w:tc>
        <w:tc>
          <w:tcPr>
            <w:tcW w:w="1701" w:type="dxa"/>
          </w:tcPr>
          <w:p w:rsidR="00094AAB" w:rsidRDefault="00094AAB" w:rsidP="00094AAB">
            <w:pPr>
              <w:rPr>
                <w:rFonts w:ascii="Times New Roman" w:eastAsia="Times New Roman" w:hAnsi="Times New Roman" w:cs="Times New Roman"/>
                <w:sz w:val="24"/>
                <w:szCs w:val="24"/>
                <w:lang w:eastAsia="ru-RU"/>
              </w:rPr>
            </w:pPr>
            <w:r w:rsidRPr="005A76B1">
              <w:rPr>
                <w:rFonts w:ascii="Times New Roman" w:hAnsi="Times New Roman"/>
                <w:sz w:val="24"/>
                <w:szCs w:val="24"/>
              </w:rPr>
              <w:t xml:space="preserve">72 часа </w:t>
            </w:r>
          </w:p>
        </w:tc>
        <w:tc>
          <w:tcPr>
            <w:tcW w:w="2410" w:type="dxa"/>
          </w:tcPr>
          <w:p w:rsidR="00094AAB" w:rsidRDefault="00094AAB" w:rsidP="00094AA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50A72" w:rsidTr="00614FAC">
        <w:trPr>
          <w:trHeight w:val="300"/>
        </w:trPr>
        <w:tc>
          <w:tcPr>
            <w:tcW w:w="570" w:type="dxa"/>
          </w:tcPr>
          <w:p w:rsidR="00850A72" w:rsidRDefault="00850A72" w:rsidP="00850A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12" w:type="dxa"/>
          </w:tcPr>
          <w:p w:rsidR="00850A72" w:rsidRPr="00DE4125" w:rsidRDefault="00850A72" w:rsidP="00850A72">
            <w:pPr>
              <w:rPr>
                <w:rFonts w:ascii="Times New Roman" w:hAnsi="Times New Roman"/>
                <w:sz w:val="24"/>
                <w:szCs w:val="24"/>
              </w:rPr>
            </w:pPr>
            <w:r>
              <w:rPr>
                <w:rFonts w:ascii="Times New Roman" w:hAnsi="Times New Roman"/>
                <w:sz w:val="24"/>
                <w:szCs w:val="24"/>
              </w:rPr>
              <w:t>Управление бизнес коммуникацией</w:t>
            </w:r>
          </w:p>
        </w:tc>
        <w:tc>
          <w:tcPr>
            <w:tcW w:w="2268" w:type="dxa"/>
          </w:tcPr>
          <w:p w:rsidR="00850A72" w:rsidRDefault="00850A72" w:rsidP="00850A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Астана 08. 2020</w:t>
            </w:r>
          </w:p>
        </w:tc>
        <w:tc>
          <w:tcPr>
            <w:tcW w:w="2693" w:type="dxa"/>
          </w:tcPr>
          <w:p w:rsidR="00850A72" w:rsidRPr="00DC5D2C" w:rsidRDefault="00850A72" w:rsidP="00850A72">
            <w:pPr>
              <w:rPr>
                <w:rFonts w:ascii="Times New Roman" w:hAnsi="Times New Roman"/>
                <w:sz w:val="24"/>
                <w:szCs w:val="24"/>
              </w:rPr>
            </w:pPr>
            <w:r w:rsidRPr="00DC5D2C">
              <w:rPr>
                <w:rFonts w:ascii="Times New Roman" w:hAnsi="Times New Roman"/>
                <w:sz w:val="24"/>
                <w:szCs w:val="24"/>
              </w:rPr>
              <w:t>НМЦ «</w:t>
            </w:r>
            <w:r w:rsidRPr="00DC5D2C">
              <w:rPr>
                <w:rFonts w:ascii="Times New Roman" w:hAnsi="Times New Roman"/>
                <w:sz w:val="24"/>
                <w:szCs w:val="24"/>
                <w:lang w:val="en-US"/>
              </w:rPr>
              <w:t>ZIAT</w:t>
            </w:r>
            <w:r w:rsidRPr="00DC5D2C">
              <w:rPr>
                <w:rFonts w:ascii="Times New Roman" w:hAnsi="Times New Roman"/>
                <w:sz w:val="24"/>
                <w:szCs w:val="24"/>
              </w:rPr>
              <w:t>»</w:t>
            </w:r>
          </w:p>
        </w:tc>
        <w:tc>
          <w:tcPr>
            <w:tcW w:w="1701" w:type="dxa"/>
          </w:tcPr>
          <w:p w:rsidR="00850A72" w:rsidRPr="005A76B1" w:rsidRDefault="00850A72" w:rsidP="00850A72">
            <w:pPr>
              <w:rPr>
                <w:rFonts w:ascii="Times New Roman" w:hAnsi="Times New Roman"/>
                <w:sz w:val="24"/>
                <w:szCs w:val="24"/>
              </w:rPr>
            </w:pPr>
            <w:r w:rsidRPr="005A76B1">
              <w:rPr>
                <w:rFonts w:ascii="Times New Roman" w:hAnsi="Times New Roman"/>
                <w:sz w:val="24"/>
                <w:szCs w:val="24"/>
              </w:rPr>
              <w:t xml:space="preserve">72 часа </w:t>
            </w:r>
          </w:p>
        </w:tc>
        <w:tc>
          <w:tcPr>
            <w:tcW w:w="2410" w:type="dxa"/>
          </w:tcPr>
          <w:p w:rsidR="00850A72" w:rsidRDefault="00850A72" w:rsidP="00850A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50A72" w:rsidTr="00614FAC">
        <w:trPr>
          <w:trHeight w:val="300"/>
        </w:trPr>
        <w:tc>
          <w:tcPr>
            <w:tcW w:w="570" w:type="dxa"/>
          </w:tcPr>
          <w:p w:rsidR="00850A72" w:rsidRDefault="00850A72" w:rsidP="00850A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12" w:type="dxa"/>
          </w:tcPr>
          <w:p w:rsidR="00850A72" w:rsidRPr="00094AAB" w:rsidRDefault="00850A72" w:rsidP="00850A72">
            <w:r w:rsidRPr="00DE4125">
              <w:rPr>
                <w:rFonts w:ascii="Times New Roman" w:hAnsi="Times New Roman"/>
                <w:sz w:val="24"/>
                <w:szCs w:val="24"/>
              </w:rPr>
              <w:t>Организация малого и среднего бизнеса</w:t>
            </w:r>
          </w:p>
        </w:tc>
        <w:tc>
          <w:tcPr>
            <w:tcW w:w="2268" w:type="dxa"/>
          </w:tcPr>
          <w:p w:rsidR="00850A72" w:rsidRDefault="00850A72" w:rsidP="00850A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Астана 06 2020</w:t>
            </w:r>
          </w:p>
        </w:tc>
        <w:tc>
          <w:tcPr>
            <w:tcW w:w="2693" w:type="dxa"/>
          </w:tcPr>
          <w:p w:rsidR="00850A72" w:rsidRPr="00DC5D2C" w:rsidRDefault="00850A72" w:rsidP="00850A72">
            <w:pPr>
              <w:rPr>
                <w:rFonts w:ascii="Times New Roman" w:hAnsi="Times New Roman"/>
                <w:sz w:val="24"/>
                <w:szCs w:val="24"/>
              </w:rPr>
            </w:pPr>
            <w:r w:rsidRPr="00DC5D2C">
              <w:rPr>
                <w:rFonts w:ascii="Times New Roman" w:hAnsi="Times New Roman"/>
                <w:sz w:val="24"/>
                <w:szCs w:val="24"/>
              </w:rPr>
              <w:t>НМЦ «</w:t>
            </w:r>
            <w:r w:rsidRPr="00DC5D2C">
              <w:rPr>
                <w:rFonts w:ascii="Times New Roman" w:hAnsi="Times New Roman"/>
                <w:sz w:val="24"/>
                <w:szCs w:val="24"/>
                <w:lang w:val="en-US"/>
              </w:rPr>
              <w:t>ZIAT</w:t>
            </w:r>
            <w:r w:rsidRPr="00DC5D2C">
              <w:rPr>
                <w:rFonts w:ascii="Times New Roman" w:hAnsi="Times New Roman"/>
                <w:sz w:val="24"/>
                <w:szCs w:val="24"/>
              </w:rPr>
              <w:t>»</w:t>
            </w:r>
          </w:p>
        </w:tc>
        <w:tc>
          <w:tcPr>
            <w:tcW w:w="1701" w:type="dxa"/>
          </w:tcPr>
          <w:p w:rsidR="00850A72" w:rsidRPr="005A76B1" w:rsidRDefault="00850A72" w:rsidP="00850A72">
            <w:pPr>
              <w:rPr>
                <w:rFonts w:ascii="Times New Roman" w:hAnsi="Times New Roman"/>
                <w:sz w:val="24"/>
                <w:szCs w:val="24"/>
              </w:rPr>
            </w:pPr>
            <w:r w:rsidRPr="005A76B1">
              <w:rPr>
                <w:rFonts w:ascii="Times New Roman" w:hAnsi="Times New Roman"/>
                <w:sz w:val="24"/>
                <w:szCs w:val="24"/>
              </w:rPr>
              <w:t xml:space="preserve">72 часа </w:t>
            </w:r>
          </w:p>
        </w:tc>
        <w:tc>
          <w:tcPr>
            <w:tcW w:w="2410" w:type="dxa"/>
          </w:tcPr>
          <w:p w:rsidR="00850A72" w:rsidRDefault="00850A72" w:rsidP="00850A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50A72" w:rsidTr="00614FAC">
        <w:trPr>
          <w:trHeight w:val="300"/>
        </w:trPr>
        <w:tc>
          <w:tcPr>
            <w:tcW w:w="570" w:type="dxa"/>
          </w:tcPr>
          <w:p w:rsidR="00850A72" w:rsidRDefault="00850A72" w:rsidP="00850A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12" w:type="dxa"/>
          </w:tcPr>
          <w:p w:rsidR="00850A72" w:rsidRPr="00094AAB" w:rsidRDefault="00850A72" w:rsidP="00850A72">
            <w:pPr>
              <w:pStyle w:val="HTML"/>
              <w:shd w:val="clear" w:color="auto" w:fill="FFFFFF"/>
              <w:rPr>
                <w:rFonts w:ascii="Times New Roman" w:hAnsi="Times New Roman"/>
                <w:b/>
                <w:sz w:val="24"/>
                <w:szCs w:val="24"/>
              </w:rPr>
            </w:pPr>
            <w:r w:rsidRPr="00DE4125">
              <w:rPr>
                <w:rFonts w:ascii="Times New Roman" w:hAnsi="Times New Roman"/>
                <w:color w:val="000000"/>
                <w:sz w:val="24"/>
                <w:szCs w:val="24"/>
              </w:rPr>
              <w:t>Статистическое</w:t>
            </w:r>
            <w:r w:rsidRPr="0053603C">
              <w:rPr>
                <w:rFonts w:ascii="Times New Roman" w:hAnsi="Times New Roman"/>
                <w:color w:val="000000"/>
                <w:sz w:val="24"/>
                <w:szCs w:val="24"/>
              </w:rPr>
              <w:t xml:space="preserve"> изучение динамики социально-экономических явлений</w:t>
            </w:r>
          </w:p>
        </w:tc>
        <w:tc>
          <w:tcPr>
            <w:tcW w:w="2268" w:type="dxa"/>
          </w:tcPr>
          <w:p w:rsidR="00850A72" w:rsidRDefault="00850A72" w:rsidP="00850A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Астана 05.2020</w:t>
            </w:r>
          </w:p>
        </w:tc>
        <w:tc>
          <w:tcPr>
            <w:tcW w:w="2693" w:type="dxa"/>
          </w:tcPr>
          <w:p w:rsidR="00850A72" w:rsidRDefault="00850A72" w:rsidP="00850A72">
            <w:pPr>
              <w:rPr>
                <w:rFonts w:ascii="Times New Roman" w:eastAsia="Times New Roman" w:hAnsi="Times New Roman" w:cs="Times New Roman"/>
                <w:sz w:val="24"/>
                <w:szCs w:val="24"/>
                <w:lang w:eastAsia="ru-RU"/>
              </w:rPr>
            </w:pPr>
            <w:r w:rsidRPr="00DC5D2C">
              <w:rPr>
                <w:rFonts w:ascii="Times New Roman" w:hAnsi="Times New Roman"/>
                <w:sz w:val="24"/>
                <w:szCs w:val="24"/>
              </w:rPr>
              <w:t>НМЦ «</w:t>
            </w:r>
            <w:r w:rsidRPr="00DC5D2C">
              <w:rPr>
                <w:rFonts w:ascii="Times New Roman" w:hAnsi="Times New Roman"/>
                <w:sz w:val="24"/>
                <w:szCs w:val="24"/>
                <w:lang w:val="en-US"/>
              </w:rPr>
              <w:t>ZIAT</w:t>
            </w:r>
            <w:r w:rsidRPr="00DC5D2C">
              <w:rPr>
                <w:rFonts w:ascii="Times New Roman" w:hAnsi="Times New Roman"/>
                <w:sz w:val="24"/>
                <w:szCs w:val="24"/>
              </w:rPr>
              <w:t>»</w:t>
            </w:r>
          </w:p>
        </w:tc>
        <w:tc>
          <w:tcPr>
            <w:tcW w:w="1701" w:type="dxa"/>
          </w:tcPr>
          <w:p w:rsidR="00850A72" w:rsidRDefault="00850A72" w:rsidP="00850A72">
            <w:pPr>
              <w:rPr>
                <w:rFonts w:ascii="Times New Roman" w:eastAsia="Times New Roman" w:hAnsi="Times New Roman" w:cs="Times New Roman"/>
                <w:sz w:val="24"/>
                <w:szCs w:val="24"/>
                <w:lang w:eastAsia="ru-RU"/>
              </w:rPr>
            </w:pPr>
            <w:r w:rsidRPr="005A76B1">
              <w:rPr>
                <w:rFonts w:ascii="Times New Roman" w:hAnsi="Times New Roman"/>
                <w:sz w:val="24"/>
                <w:szCs w:val="24"/>
              </w:rPr>
              <w:t xml:space="preserve">72 часа </w:t>
            </w:r>
          </w:p>
        </w:tc>
        <w:tc>
          <w:tcPr>
            <w:tcW w:w="2410" w:type="dxa"/>
          </w:tcPr>
          <w:p w:rsidR="00850A72" w:rsidRDefault="00850A72" w:rsidP="00850A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5A8BDD29" w:rsidRDefault="5A8BDD29" w:rsidP="5A8BDD29">
      <w:pPr>
        <w:spacing w:after="0" w:line="240" w:lineRule="auto"/>
        <w:jc w:val="both"/>
        <w:rPr>
          <w:rFonts w:ascii="Times New Roman" w:eastAsia="Times New Roman" w:hAnsi="Times New Roman" w:cs="Times New Roman"/>
          <w:sz w:val="24"/>
          <w:szCs w:val="24"/>
          <w:lang w:eastAsia="ru-RU"/>
        </w:rPr>
      </w:pPr>
    </w:p>
    <w:p w:rsidR="3EEC4A97" w:rsidRDefault="3EEC4A97" w:rsidP="5A8BDD29">
      <w:pPr>
        <w:pStyle w:val="ab"/>
        <w:numPr>
          <w:ilvl w:val="0"/>
          <w:numId w:val="1"/>
        </w:numPr>
        <w:spacing w:after="0" w:line="240" w:lineRule="auto"/>
        <w:jc w:val="center"/>
        <w:rPr>
          <w:rFonts w:ascii="Times New Roman" w:eastAsia="Times New Roman" w:hAnsi="Times New Roman" w:cs="Times New Roman"/>
          <w:b/>
          <w:bCs/>
          <w:sz w:val="24"/>
          <w:szCs w:val="24"/>
          <w:lang w:eastAsia="ru-RU"/>
        </w:rPr>
      </w:pPr>
      <w:r w:rsidRPr="5A8BDD29">
        <w:rPr>
          <w:rFonts w:ascii="Times New Roman" w:eastAsia="Times New Roman" w:hAnsi="Times New Roman" w:cs="Times New Roman"/>
          <w:b/>
          <w:bCs/>
          <w:sz w:val="24"/>
          <w:szCs w:val="24"/>
          <w:lang w:eastAsia="ru-RU"/>
        </w:rPr>
        <w:t>Разработка МOOK</w:t>
      </w:r>
    </w:p>
    <w:tbl>
      <w:tblPr>
        <w:tblStyle w:val="a5"/>
        <w:tblW w:w="14605" w:type="dxa"/>
        <w:tblLayout w:type="fixed"/>
        <w:tblLook w:val="06A0" w:firstRow="1" w:lastRow="0" w:firstColumn="1" w:lastColumn="0" w:noHBand="1" w:noVBand="1"/>
      </w:tblPr>
      <w:tblGrid>
        <w:gridCol w:w="540"/>
        <w:gridCol w:w="2432"/>
        <w:gridCol w:w="6095"/>
        <w:gridCol w:w="2943"/>
        <w:gridCol w:w="2595"/>
      </w:tblGrid>
      <w:tr w:rsidR="5A8BDD29" w:rsidTr="00614FAC">
        <w:trPr>
          <w:trHeight w:val="300"/>
        </w:trPr>
        <w:tc>
          <w:tcPr>
            <w:tcW w:w="540"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w:t>
            </w:r>
          </w:p>
        </w:tc>
        <w:tc>
          <w:tcPr>
            <w:tcW w:w="2432"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Наименование курса</w:t>
            </w:r>
          </w:p>
        </w:tc>
        <w:tc>
          <w:tcPr>
            <w:tcW w:w="6095"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Краткое описание</w:t>
            </w:r>
          </w:p>
        </w:tc>
        <w:tc>
          <w:tcPr>
            <w:tcW w:w="2943" w:type="dxa"/>
          </w:tcPr>
          <w:p w:rsidR="5A8BDD29" w:rsidRDefault="5A8BDD29" w:rsidP="5A8BDD29">
            <w:pPr>
              <w:spacing w:after="200" w:line="276" w:lineRule="auto"/>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Охват дисциплин</w:t>
            </w:r>
          </w:p>
        </w:tc>
        <w:tc>
          <w:tcPr>
            <w:tcW w:w="2595"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Ссылка</w:t>
            </w:r>
          </w:p>
        </w:tc>
      </w:tr>
      <w:tr w:rsidR="5A8BDD29" w:rsidTr="00614FAC">
        <w:trPr>
          <w:trHeight w:val="300"/>
        </w:trPr>
        <w:tc>
          <w:tcPr>
            <w:tcW w:w="540" w:type="dxa"/>
          </w:tcPr>
          <w:p w:rsidR="5A8BDD29" w:rsidRDefault="5A8BDD29" w:rsidP="5A8BDD29">
            <w:pPr>
              <w:rPr>
                <w:rFonts w:ascii="Times New Roman" w:eastAsia="Times New Roman" w:hAnsi="Times New Roman" w:cs="Times New Roman"/>
                <w:sz w:val="24"/>
                <w:szCs w:val="24"/>
                <w:lang w:eastAsia="ru-RU"/>
              </w:rPr>
            </w:pPr>
          </w:p>
        </w:tc>
        <w:tc>
          <w:tcPr>
            <w:tcW w:w="2432" w:type="dxa"/>
          </w:tcPr>
          <w:p w:rsidR="5A8BDD29" w:rsidRDefault="0061699F" w:rsidP="0061699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Менеджмент</w:t>
            </w:r>
          </w:p>
        </w:tc>
        <w:tc>
          <w:tcPr>
            <w:tcW w:w="6095" w:type="dxa"/>
          </w:tcPr>
          <w:p w:rsidR="5A8BDD29" w:rsidRDefault="00850A72" w:rsidP="00850A72">
            <w:pPr>
              <w:jc w:val="both"/>
              <w:rPr>
                <w:rFonts w:ascii="Times New Roman" w:eastAsia="Times New Roman" w:hAnsi="Times New Roman" w:cs="Times New Roman"/>
                <w:sz w:val="24"/>
                <w:szCs w:val="24"/>
                <w:lang w:eastAsia="ru-RU"/>
              </w:rPr>
            </w:pPr>
            <w:r w:rsidRPr="00850A72">
              <w:rPr>
                <w:rFonts w:ascii="Times New Roman" w:eastAsia="Times New Roman" w:hAnsi="Times New Roman" w:cs="Times New Roman"/>
                <w:sz w:val="24"/>
                <w:szCs w:val="24"/>
                <w:lang w:eastAsia="ru-RU"/>
              </w:rPr>
              <w:t xml:space="preserve">Курс направлен на формирование взглядов современных специалистов в менеджменте на уровне системных аналитиков, способных провести эффективную диагностику состояния компании, выработать и реализовывать программу кардинальных </w:t>
            </w:r>
            <w:r w:rsidRPr="00850A72">
              <w:rPr>
                <w:rFonts w:ascii="Times New Roman" w:eastAsia="Times New Roman" w:hAnsi="Times New Roman" w:cs="Times New Roman"/>
                <w:sz w:val="24"/>
                <w:szCs w:val="24"/>
                <w:lang w:eastAsia="ru-RU"/>
              </w:rPr>
              <w:lastRenderedPageBreak/>
              <w:t>преобразований компании, обеспечивающую достижение ключевых конкурентных преимуществ</w:t>
            </w:r>
          </w:p>
        </w:tc>
        <w:tc>
          <w:tcPr>
            <w:tcW w:w="2943" w:type="dxa"/>
          </w:tcPr>
          <w:p w:rsidR="5A8BDD29" w:rsidRDefault="0032034B" w:rsidP="5A8BDD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Антикризисный менеджмент, Финансовый менеджмент, Продакт менеджмент, Стратегический </w:t>
            </w:r>
            <w:r>
              <w:rPr>
                <w:rFonts w:ascii="Times New Roman" w:eastAsia="Times New Roman" w:hAnsi="Times New Roman" w:cs="Times New Roman"/>
                <w:sz w:val="24"/>
                <w:szCs w:val="24"/>
                <w:lang w:eastAsia="ru-RU"/>
              </w:rPr>
              <w:lastRenderedPageBreak/>
              <w:t>менеджмент, Бизнес-менеджмент</w:t>
            </w:r>
          </w:p>
        </w:tc>
        <w:tc>
          <w:tcPr>
            <w:tcW w:w="2595" w:type="dxa"/>
          </w:tcPr>
          <w:p w:rsidR="5A8BDD29" w:rsidRDefault="00B05E3D" w:rsidP="5A8BDD29">
            <w:pPr>
              <w:rPr>
                <w:rFonts w:ascii="Times New Roman" w:eastAsia="Times New Roman" w:hAnsi="Times New Roman" w:cs="Times New Roman"/>
                <w:sz w:val="24"/>
                <w:szCs w:val="24"/>
                <w:lang w:eastAsia="ru-RU"/>
              </w:rPr>
            </w:pPr>
            <w:hyperlink r:id="rId9" w:history="1">
              <w:r w:rsidR="00850A72" w:rsidRPr="007A63D4">
                <w:rPr>
                  <w:rStyle w:val="aa"/>
                  <w:rFonts w:ascii="Times New Roman" w:eastAsia="Times New Roman" w:hAnsi="Times New Roman" w:cs="Times New Roman"/>
                  <w:sz w:val="24"/>
                  <w:szCs w:val="24"/>
                  <w:lang w:eastAsia="ru-RU"/>
                </w:rPr>
                <w:t>http://www.youtube.com/playlist?list=PL4UKC4vcLUbi_UY77zUKALJ4gAjnblxrt</w:t>
              </w:r>
            </w:hyperlink>
          </w:p>
          <w:p w:rsidR="00850A72" w:rsidRDefault="00850A72" w:rsidP="5A8BDD29">
            <w:pPr>
              <w:rPr>
                <w:rFonts w:ascii="Times New Roman" w:eastAsia="Times New Roman" w:hAnsi="Times New Roman" w:cs="Times New Roman"/>
                <w:sz w:val="24"/>
                <w:szCs w:val="24"/>
                <w:lang w:eastAsia="ru-RU"/>
              </w:rPr>
            </w:pPr>
          </w:p>
        </w:tc>
      </w:tr>
    </w:tbl>
    <w:p w:rsidR="5A8BDD29" w:rsidRDefault="5A8BDD29" w:rsidP="5A8BDD29">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
    <w:p w:rsidR="338C1894" w:rsidRDefault="338C1894" w:rsidP="5A8BDD29">
      <w:pPr>
        <w:pStyle w:val="ab"/>
        <w:numPr>
          <w:ilvl w:val="0"/>
          <w:numId w:val="1"/>
        </w:numPr>
        <w:spacing w:after="0" w:line="240" w:lineRule="auto"/>
        <w:jc w:val="center"/>
        <w:rPr>
          <w:rFonts w:ascii="Times New Roman" w:eastAsia="Times New Roman" w:hAnsi="Times New Roman" w:cs="Times New Roman"/>
          <w:b/>
          <w:bCs/>
          <w:sz w:val="24"/>
          <w:szCs w:val="24"/>
          <w:lang w:eastAsia="ru-RU"/>
        </w:rPr>
      </w:pPr>
      <w:r w:rsidRPr="5A8BDD29">
        <w:rPr>
          <w:rFonts w:ascii="Times New Roman" w:eastAsia="Times New Roman" w:hAnsi="Times New Roman" w:cs="Times New Roman"/>
          <w:b/>
          <w:bCs/>
          <w:sz w:val="24"/>
          <w:szCs w:val="24"/>
          <w:lang w:eastAsia="ru-RU"/>
        </w:rPr>
        <w:t>Участие в подготовке и проведении гостевых лекций</w:t>
      </w:r>
    </w:p>
    <w:p w:rsidR="5A8BDD29" w:rsidRDefault="5A8BDD29" w:rsidP="5A8BDD29">
      <w:pPr>
        <w:spacing w:after="0" w:line="240" w:lineRule="auto"/>
        <w:jc w:val="center"/>
        <w:rPr>
          <w:rFonts w:ascii="Times New Roman" w:eastAsia="Times New Roman" w:hAnsi="Times New Roman" w:cs="Times New Roman"/>
          <w:b/>
          <w:bCs/>
          <w:sz w:val="24"/>
          <w:szCs w:val="24"/>
          <w:lang w:eastAsia="ru-RU"/>
        </w:rPr>
      </w:pPr>
    </w:p>
    <w:tbl>
      <w:tblPr>
        <w:tblStyle w:val="a5"/>
        <w:tblW w:w="0" w:type="auto"/>
        <w:tblLayout w:type="fixed"/>
        <w:tblLook w:val="06A0" w:firstRow="1" w:lastRow="0" w:firstColumn="1" w:lastColumn="0" w:noHBand="1" w:noVBand="1"/>
      </w:tblPr>
      <w:tblGrid>
        <w:gridCol w:w="540"/>
        <w:gridCol w:w="5073"/>
        <w:gridCol w:w="1650"/>
        <w:gridCol w:w="2580"/>
        <w:gridCol w:w="1395"/>
        <w:gridCol w:w="3275"/>
      </w:tblGrid>
      <w:tr w:rsidR="5A8BDD29" w:rsidTr="5A8BDD29">
        <w:trPr>
          <w:trHeight w:val="300"/>
        </w:trPr>
        <w:tc>
          <w:tcPr>
            <w:tcW w:w="540"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w:t>
            </w:r>
          </w:p>
        </w:tc>
        <w:tc>
          <w:tcPr>
            <w:tcW w:w="5073" w:type="dxa"/>
          </w:tcPr>
          <w:p w:rsidR="5A8BDD29" w:rsidRDefault="5A8BDD29"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Тема лекции</w:t>
            </w:r>
          </w:p>
        </w:tc>
        <w:tc>
          <w:tcPr>
            <w:tcW w:w="1650" w:type="dxa"/>
          </w:tcPr>
          <w:p w:rsidR="5A8BDD29" w:rsidRDefault="5A8BDD29"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Формат проведения</w:t>
            </w:r>
          </w:p>
        </w:tc>
        <w:tc>
          <w:tcPr>
            <w:tcW w:w="2580" w:type="dxa"/>
          </w:tcPr>
          <w:p w:rsidR="5A8BDD29" w:rsidRDefault="5A8BDD29"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ВУЗ-партнер</w:t>
            </w:r>
          </w:p>
        </w:tc>
        <w:tc>
          <w:tcPr>
            <w:tcW w:w="1395" w:type="dxa"/>
          </w:tcPr>
          <w:p w:rsidR="5A8BDD29" w:rsidRDefault="5A8BDD29"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Дата</w:t>
            </w:r>
          </w:p>
        </w:tc>
        <w:tc>
          <w:tcPr>
            <w:tcW w:w="3275" w:type="dxa"/>
          </w:tcPr>
          <w:p w:rsidR="5A8BDD29" w:rsidRDefault="5A8BDD29"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Ссылка на подтверждающие документы</w:t>
            </w:r>
          </w:p>
        </w:tc>
      </w:tr>
      <w:tr w:rsidR="5A8BDD29" w:rsidTr="5A8BDD29">
        <w:trPr>
          <w:trHeight w:val="300"/>
        </w:trPr>
        <w:tc>
          <w:tcPr>
            <w:tcW w:w="540" w:type="dxa"/>
          </w:tcPr>
          <w:p w:rsidR="5A8BDD29" w:rsidRDefault="5A8BDD29" w:rsidP="5A8BDD29">
            <w:pPr>
              <w:rPr>
                <w:rFonts w:ascii="Times New Roman" w:eastAsia="Times New Roman" w:hAnsi="Times New Roman" w:cs="Times New Roman"/>
                <w:b/>
                <w:bCs/>
                <w:sz w:val="24"/>
                <w:szCs w:val="24"/>
                <w:lang w:eastAsia="ru-RU"/>
              </w:rPr>
            </w:pPr>
          </w:p>
        </w:tc>
        <w:tc>
          <w:tcPr>
            <w:tcW w:w="5073" w:type="dxa"/>
          </w:tcPr>
          <w:p w:rsidR="5A8BDD29" w:rsidRDefault="5A8BDD29" w:rsidP="5A8BDD29">
            <w:pPr>
              <w:rPr>
                <w:rFonts w:ascii="Times New Roman" w:eastAsia="Times New Roman" w:hAnsi="Times New Roman" w:cs="Times New Roman"/>
                <w:b/>
                <w:bCs/>
                <w:sz w:val="24"/>
                <w:szCs w:val="24"/>
                <w:lang w:eastAsia="ru-RU"/>
              </w:rPr>
            </w:pPr>
          </w:p>
        </w:tc>
        <w:tc>
          <w:tcPr>
            <w:tcW w:w="1650" w:type="dxa"/>
          </w:tcPr>
          <w:p w:rsidR="5A8BDD29" w:rsidRDefault="5A8BDD29" w:rsidP="5A8BDD29">
            <w:pPr>
              <w:rPr>
                <w:rFonts w:ascii="Times New Roman" w:eastAsia="Times New Roman" w:hAnsi="Times New Roman" w:cs="Times New Roman"/>
                <w:b/>
                <w:bCs/>
                <w:sz w:val="24"/>
                <w:szCs w:val="24"/>
                <w:lang w:eastAsia="ru-RU"/>
              </w:rPr>
            </w:pPr>
          </w:p>
        </w:tc>
        <w:tc>
          <w:tcPr>
            <w:tcW w:w="2580" w:type="dxa"/>
          </w:tcPr>
          <w:p w:rsidR="5A8BDD29" w:rsidRDefault="5A8BDD29" w:rsidP="5A8BDD29">
            <w:pPr>
              <w:rPr>
                <w:rFonts w:ascii="Times New Roman" w:eastAsia="Times New Roman" w:hAnsi="Times New Roman" w:cs="Times New Roman"/>
                <w:b/>
                <w:bCs/>
                <w:sz w:val="24"/>
                <w:szCs w:val="24"/>
                <w:lang w:eastAsia="ru-RU"/>
              </w:rPr>
            </w:pPr>
          </w:p>
        </w:tc>
        <w:tc>
          <w:tcPr>
            <w:tcW w:w="1395" w:type="dxa"/>
          </w:tcPr>
          <w:p w:rsidR="5A8BDD29" w:rsidRDefault="5A8BDD29" w:rsidP="5A8BDD29">
            <w:pPr>
              <w:rPr>
                <w:rFonts w:ascii="Times New Roman" w:eastAsia="Times New Roman" w:hAnsi="Times New Roman" w:cs="Times New Roman"/>
                <w:b/>
                <w:bCs/>
                <w:sz w:val="24"/>
                <w:szCs w:val="24"/>
                <w:lang w:eastAsia="ru-RU"/>
              </w:rPr>
            </w:pPr>
          </w:p>
        </w:tc>
        <w:tc>
          <w:tcPr>
            <w:tcW w:w="3275" w:type="dxa"/>
          </w:tcPr>
          <w:p w:rsidR="5A8BDD29" w:rsidRDefault="5A8BDD29" w:rsidP="5A8BDD29">
            <w:pPr>
              <w:rPr>
                <w:rFonts w:ascii="Times New Roman" w:eastAsia="Times New Roman" w:hAnsi="Times New Roman" w:cs="Times New Roman"/>
                <w:b/>
                <w:bCs/>
                <w:sz w:val="24"/>
                <w:szCs w:val="24"/>
                <w:lang w:eastAsia="ru-RU"/>
              </w:rPr>
            </w:pPr>
          </w:p>
        </w:tc>
      </w:tr>
    </w:tbl>
    <w:p w:rsidR="5A8BDD29" w:rsidRDefault="5A8BDD29" w:rsidP="5A8BDD29">
      <w:pPr>
        <w:spacing w:after="0" w:line="240" w:lineRule="auto"/>
        <w:jc w:val="both"/>
        <w:rPr>
          <w:rFonts w:ascii="Times New Roman" w:eastAsia="Times New Roman" w:hAnsi="Times New Roman" w:cs="Times New Roman"/>
          <w:sz w:val="24"/>
          <w:szCs w:val="24"/>
          <w:lang w:eastAsia="ru-RU"/>
        </w:rPr>
      </w:pPr>
    </w:p>
    <w:p w:rsidR="338C1894" w:rsidRDefault="338C1894" w:rsidP="5A8BDD29">
      <w:pPr>
        <w:pStyle w:val="ab"/>
        <w:numPr>
          <w:ilvl w:val="0"/>
          <w:numId w:val="1"/>
        </w:numPr>
        <w:jc w:val="center"/>
        <w:rPr>
          <w:rFonts w:ascii="Times New Roman" w:eastAsia="Times New Roman" w:hAnsi="Times New Roman" w:cs="Times New Roman"/>
          <w:b/>
          <w:bCs/>
          <w:sz w:val="24"/>
          <w:szCs w:val="24"/>
        </w:rPr>
      </w:pPr>
      <w:r w:rsidRPr="5A8BDD29">
        <w:rPr>
          <w:rFonts w:ascii="Times New Roman" w:eastAsia="Times New Roman" w:hAnsi="Times New Roman" w:cs="Times New Roman"/>
          <w:b/>
          <w:bCs/>
          <w:color w:val="000000" w:themeColor="text1"/>
          <w:sz w:val="24"/>
          <w:szCs w:val="24"/>
        </w:rPr>
        <w:t>Проведение открытых аудиторных занятий</w:t>
      </w:r>
    </w:p>
    <w:tbl>
      <w:tblPr>
        <w:tblStyle w:val="a5"/>
        <w:tblW w:w="14565" w:type="dxa"/>
        <w:tblLayout w:type="fixed"/>
        <w:tblLook w:val="06A0" w:firstRow="1" w:lastRow="0" w:firstColumn="1" w:lastColumn="0" w:noHBand="1" w:noVBand="1"/>
      </w:tblPr>
      <w:tblGrid>
        <w:gridCol w:w="540"/>
        <w:gridCol w:w="5580"/>
        <w:gridCol w:w="2358"/>
        <w:gridCol w:w="1860"/>
        <w:gridCol w:w="4227"/>
      </w:tblGrid>
      <w:tr w:rsidR="5A8BDD29" w:rsidTr="00614FAC">
        <w:trPr>
          <w:trHeight w:val="300"/>
        </w:trPr>
        <w:tc>
          <w:tcPr>
            <w:tcW w:w="540" w:type="dxa"/>
          </w:tcPr>
          <w:p w:rsidR="5A8BDD29" w:rsidRDefault="5A8BDD29" w:rsidP="5A8BDD29">
            <w:pP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w:t>
            </w:r>
          </w:p>
        </w:tc>
        <w:tc>
          <w:tcPr>
            <w:tcW w:w="5580" w:type="dxa"/>
          </w:tcPr>
          <w:p w:rsidR="5A8BDD29" w:rsidRDefault="5A8BDD29"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 xml:space="preserve">Тема </w:t>
            </w:r>
          </w:p>
        </w:tc>
        <w:tc>
          <w:tcPr>
            <w:tcW w:w="2358" w:type="dxa"/>
          </w:tcPr>
          <w:p w:rsidR="5A8BDD29" w:rsidRDefault="5A8BDD29" w:rsidP="5A8BDD29">
            <w:pPr>
              <w:spacing w:after="200" w:line="276" w:lineRule="auto"/>
              <w:jc w:val="center"/>
            </w:pPr>
            <w:r w:rsidRPr="5A8BDD29">
              <w:rPr>
                <w:rFonts w:ascii="Times New Roman" w:eastAsia="Times New Roman" w:hAnsi="Times New Roman" w:cs="Times New Roman"/>
                <w:sz w:val="24"/>
                <w:szCs w:val="24"/>
                <w:lang w:eastAsia="ru-RU"/>
              </w:rPr>
              <w:t>Вид аудиторного занятия</w:t>
            </w:r>
          </w:p>
        </w:tc>
        <w:tc>
          <w:tcPr>
            <w:tcW w:w="1860" w:type="dxa"/>
          </w:tcPr>
          <w:p w:rsidR="5A8BDD29" w:rsidRDefault="5A8BDD29"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Дата</w:t>
            </w:r>
          </w:p>
        </w:tc>
        <w:tc>
          <w:tcPr>
            <w:tcW w:w="4227" w:type="dxa"/>
          </w:tcPr>
          <w:p w:rsidR="5A8BDD29" w:rsidRDefault="5A8BDD29" w:rsidP="5A8BDD29">
            <w:pPr>
              <w:spacing w:after="200" w:line="276" w:lineRule="auto"/>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Ссылка на подтверждающий документ</w:t>
            </w:r>
          </w:p>
        </w:tc>
      </w:tr>
      <w:tr w:rsidR="5A8BDD29" w:rsidTr="00614FAC">
        <w:trPr>
          <w:trHeight w:val="300"/>
        </w:trPr>
        <w:tc>
          <w:tcPr>
            <w:tcW w:w="540" w:type="dxa"/>
          </w:tcPr>
          <w:p w:rsidR="5A8BDD29" w:rsidRDefault="0061699F" w:rsidP="5A8BDD2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580" w:type="dxa"/>
          </w:tcPr>
          <w:p w:rsidR="0061699F" w:rsidRPr="0061699F" w:rsidRDefault="0061699F" w:rsidP="5A8BDD29">
            <w:pPr>
              <w:rPr>
                <w:rFonts w:ascii="Times New Roman" w:eastAsia="Times New Roman" w:hAnsi="Times New Roman" w:cs="Times New Roman"/>
                <w:sz w:val="24"/>
                <w:szCs w:val="24"/>
                <w:lang w:eastAsia="ru-RU"/>
              </w:rPr>
            </w:pPr>
            <w:r w:rsidRPr="0061699F">
              <w:rPr>
                <w:rFonts w:ascii="Times New Roman" w:hAnsi="Times New Roman" w:cs="Times New Roman"/>
                <w:sz w:val="24"/>
                <w:szCs w:val="24"/>
              </w:rPr>
              <w:t>Мировая экономика основные понятия, субъекты и отношения</w:t>
            </w:r>
          </w:p>
          <w:p w:rsidR="5A8BDD29" w:rsidRPr="0061699F" w:rsidRDefault="0061699F" w:rsidP="5A8BDD29">
            <w:pPr>
              <w:rPr>
                <w:rFonts w:ascii="Times New Roman" w:eastAsia="Times New Roman" w:hAnsi="Times New Roman" w:cs="Times New Roman"/>
                <w:bCs/>
                <w:sz w:val="24"/>
                <w:szCs w:val="24"/>
                <w:lang w:eastAsia="ru-RU"/>
              </w:rPr>
            </w:pPr>
            <w:r w:rsidRPr="0061699F">
              <w:rPr>
                <w:rFonts w:ascii="Times New Roman" w:eastAsia="Times New Roman" w:hAnsi="Times New Roman" w:cs="Times New Roman"/>
                <w:sz w:val="24"/>
                <w:szCs w:val="24"/>
                <w:lang w:eastAsia="ru-RU"/>
              </w:rPr>
              <w:t xml:space="preserve">Дисциплина - </w:t>
            </w:r>
            <w:r w:rsidRPr="0061699F">
              <w:rPr>
                <w:rFonts w:ascii="Times New Roman" w:eastAsia="Times New Roman" w:hAnsi="Times New Roman" w:cs="Times New Roman"/>
                <w:bCs/>
                <w:sz w:val="24"/>
                <w:szCs w:val="24"/>
                <w:lang w:eastAsia="ru-RU"/>
              </w:rPr>
              <w:t>Мировая экономика и международная торговля</w:t>
            </w:r>
          </w:p>
        </w:tc>
        <w:tc>
          <w:tcPr>
            <w:tcW w:w="2358" w:type="dxa"/>
          </w:tcPr>
          <w:p w:rsidR="5A8BDD29" w:rsidRPr="0061699F" w:rsidRDefault="0061699F" w:rsidP="5A8BDD29">
            <w:pPr>
              <w:rPr>
                <w:rFonts w:ascii="Times New Roman" w:eastAsia="Times New Roman" w:hAnsi="Times New Roman" w:cs="Times New Roman"/>
                <w:bCs/>
                <w:sz w:val="24"/>
                <w:szCs w:val="24"/>
                <w:lang w:eastAsia="ru-RU"/>
              </w:rPr>
            </w:pPr>
            <w:r w:rsidRPr="0061699F">
              <w:rPr>
                <w:rFonts w:ascii="Times New Roman" w:eastAsia="Times New Roman" w:hAnsi="Times New Roman" w:cs="Times New Roman"/>
                <w:bCs/>
                <w:sz w:val="24"/>
                <w:szCs w:val="24"/>
                <w:lang w:eastAsia="ru-RU"/>
              </w:rPr>
              <w:t>лекция</w:t>
            </w:r>
          </w:p>
        </w:tc>
        <w:tc>
          <w:tcPr>
            <w:tcW w:w="1860" w:type="dxa"/>
          </w:tcPr>
          <w:p w:rsidR="5A8BDD29" w:rsidRPr="0061699F" w:rsidRDefault="0061699F" w:rsidP="0061699F">
            <w:pPr>
              <w:rPr>
                <w:rFonts w:ascii="Times New Roman" w:eastAsia="Times New Roman" w:hAnsi="Times New Roman" w:cs="Times New Roman"/>
                <w:bCs/>
                <w:sz w:val="24"/>
                <w:szCs w:val="24"/>
                <w:lang w:eastAsia="ru-RU"/>
              </w:rPr>
            </w:pPr>
            <w:r w:rsidRPr="0061699F">
              <w:rPr>
                <w:rFonts w:ascii="Times New Roman" w:eastAsia="Times New Roman" w:hAnsi="Times New Roman" w:cs="Times New Roman"/>
                <w:bCs/>
                <w:sz w:val="24"/>
                <w:szCs w:val="24"/>
                <w:lang w:eastAsia="ru-RU"/>
              </w:rPr>
              <w:t>5.03.2022</w:t>
            </w:r>
          </w:p>
        </w:tc>
        <w:tc>
          <w:tcPr>
            <w:tcW w:w="4227" w:type="dxa"/>
          </w:tcPr>
          <w:p w:rsidR="5A8BDD29" w:rsidRDefault="5A8BDD29" w:rsidP="5A8BDD29">
            <w:pPr>
              <w:rPr>
                <w:rFonts w:ascii="Times New Roman" w:eastAsia="Times New Roman" w:hAnsi="Times New Roman" w:cs="Times New Roman"/>
                <w:b/>
                <w:bCs/>
                <w:sz w:val="24"/>
                <w:szCs w:val="24"/>
                <w:lang w:eastAsia="ru-RU"/>
              </w:rPr>
            </w:pPr>
          </w:p>
        </w:tc>
      </w:tr>
      <w:tr w:rsidR="0061699F" w:rsidTr="00614FAC">
        <w:trPr>
          <w:trHeight w:val="300"/>
        </w:trPr>
        <w:tc>
          <w:tcPr>
            <w:tcW w:w="540" w:type="dxa"/>
          </w:tcPr>
          <w:p w:rsidR="0061699F" w:rsidRDefault="0061699F" w:rsidP="5A8BDD2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5580" w:type="dxa"/>
          </w:tcPr>
          <w:p w:rsidR="0061699F" w:rsidRPr="0061699F" w:rsidRDefault="0061699F" w:rsidP="5A8BDD29">
            <w:pPr>
              <w:rPr>
                <w:rFonts w:ascii="Times New Roman" w:hAnsi="Times New Roman" w:cs="Times New Roman"/>
                <w:color w:val="212121"/>
                <w:sz w:val="24"/>
                <w:szCs w:val="24"/>
                <w:shd w:val="clear" w:color="auto" w:fill="F5F5F5"/>
              </w:rPr>
            </w:pP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sz w:val="24"/>
                <w:szCs w:val="24"/>
              </w:rPr>
              <w:softHyphen/>
            </w:r>
            <w:r w:rsidRPr="0061699F">
              <w:rPr>
                <w:rFonts w:ascii="Times New Roman" w:hAnsi="Times New Roman" w:cs="Times New Roman"/>
                <w:color w:val="212121"/>
                <w:sz w:val="24"/>
                <w:szCs w:val="24"/>
                <w:shd w:val="clear" w:color="auto" w:fill="F5F5F5"/>
              </w:rPr>
              <w:t>Инструменты интернет-маркетолога</w:t>
            </w:r>
          </w:p>
          <w:p w:rsidR="0061699F" w:rsidRPr="0061699F" w:rsidRDefault="0061699F" w:rsidP="5A8BDD29">
            <w:pPr>
              <w:rPr>
                <w:rFonts w:ascii="Times New Roman" w:eastAsia="Times New Roman" w:hAnsi="Times New Roman" w:cs="Times New Roman"/>
                <w:bCs/>
                <w:sz w:val="24"/>
                <w:szCs w:val="24"/>
                <w:lang w:eastAsia="ru-RU"/>
              </w:rPr>
            </w:pPr>
            <w:r w:rsidRPr="0061699F">
              <w:rPr>
                <w:rFonts w:ascii="Times New Roman" w:hAnsi="Times New Roman" w:cs="Times New Roman"/>
                <w:color w:val="212121"/>
                <w:sz w:val="24"/>
                <w:szCs w:val="24"/>
                <w:shd w:val="clear" w:color="auto" w:fill="F5F5F5"/>
              </w:rPr>
              <w:t xml:space="preserve">Дисциплина </w:t>
            </w:r>
            <w:r w:rsidRPr="0061699F">
              <w:rPr>
                <w:rFonts w:ascii="Times New Roman" w:hAnsi="Times New Roman" w:cs="Times New Roman"/>
                <w:sz w:val="24"/>
                <w:szCs w:val="24"/>
                <w:lang w:val="en-US"/>
              </w:rPr>
              <w:t>SMM</w:t>
            </w:r>
            <w:r w:rsidRPr="0061699F">
              <w:rPr>
                <w:rFonts w:ascii="Times New Roman" w:hAnsi="Times New Roman" w:cs="Times New Roman"/>
                <w:sz w:val="24"/>
                <w:szCs w:val="24"/>
              </w:rPr>
              <w:t xml:space="preserve"> маркетинг</w:t>
            </w:r>
          </w:p>
        </w:tc>
        <w:tc>
          <w:tcPr>
            <w:tcW w:w="2358" w:type="dxa"/>
          </w:tcPr>
          <w:p w:rsidR="0061699F" w:rsidRPr="0061699F" w:rsidRDefault="0061699F" w:rsidP="5A8BDD29">
            <w:pPr>
              <w:rPr>
                <w:rFonts w:ascii="Times New Roman" w:eastAsia="Times New Roman" w:hAnsi="Times New Roman" w:cs="Times New Roman"/>
                <w:bCs/>
                <w:sz w:val="24"/>
                <w:szCs w:val="24"/>
                <w:lang w:eastAsia="ru-RU"/>
              </w:rPr>
            </w:pPr>
            <w:r w:rsidRPr="0061699F">
              <w:rPr>
                <w:rFonts w:ascii="Times New Roman" w:eastAsia="Times New Roman" w:hAnsi="Times New Roman" w:cs="Times New Roman"/>
                <w:bCs/>
                <w:sz w:val="24"/>
                <w:szCs w:val="24"/>
                <w:lang w:eastAsia="ru-RU"/>
              </w:rPr>
              <w:t>практическое</w:t>
            </w:r>
          </w:p>
        </w:tc>
        <w:tc>
          <w:tcPr>
            <w:tcW w:w="1860" w:type="dxa"/>
          </w:tcPr>
          <w:p w:rsidR="0061699F" w:rsidRPr="0061699F" w:rsidRDefault="0061699F" w:rsidP="0061699F">
            <w:pPr>
              <w:rPr>
                <w:rFonts w:ascii="Times New Roman" w:eastAsia="Times New Roman" w:hAnsi="Times New Roman" w:cs="Times New Roman"/>
                <w:bCs/>
                <w:sz w:val="24"/>
                <w:szCs w:val="24"/>
                <w:lang w:eastAsia="ru-RU"/>
              </w:rPr>
            </w:pPr>
            <w:r w:rsidRPr="0061699F">
              <w:rPr>
                <w:rFonts w:ascii="Times New Roman" w:eastAsia="Times New Roman" w:hAnsi="Times New Roman" w:cs="Times New Roman"/>
                <w:bCs/>
                <w:sz w:val="24"/>
                <w:szCs w:val="24"/>
                <w:lang w:eastAsia="ru-RU"/>
              </w:rPr>
              <w:t>15.02.2023</w:t>
            </w:r>
          </w:p>
        </w:tc>
        <w:tc>
          <w:tcPr>
            <w:tcW w:w="4227" w:type="dxa"/>
          </w:tcPr>
          <w:p w:rsidR="0061699F" w:rsidRDefault="0061699F" w:rsidP="5A8BDD29">
            <w:pPr>
              <w:rPr>
                <w:rFonts w:ascii="Times New Roman" w:eastAsia="Times New Roman" w:hAnsi="Times New Roman" w:cs="Times New Roman"/>
                <w:b/>
                <w:bCs/>
                <w:sz w:val="24"/>
                <w:szCs w:val="24"/>
                <w:lang w:eastAsia="ru-RU"/>
              </w:rPr>
            </w:pPr>
          </w:p>
        </w:tc>
      </w:tr>
    </w:tbl>
    <w:p w:rsidR="5A8BDD29" w:rsidRDefault="5A8BDD29" w:rsidP="5A8BDD29">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
    <w:p w:rsidR="000F2471" w:rsidRPr="003B3792" w:rsidRDefault="02094593" w:rsidP="5A8BDD29">
      <w:pPr>
        <w:pStyle w:val="ab"/>
        <w:numPr>
          <w:ilvl w:val="0"/>
          <w:numId w:val="1"/>
        </w:num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5A8BDD29">
        <w:rPr>
          <w:rFonts w:ascii="Times New Roman" w:eastAsia="Times New Roman" w:hAnsi="Times New Roman" w:cs="Times New Roman"/>
          <w:b/>
          <w:bCs/>
          <w:sz w:val="24"/>
          <w:szCs w:val="24"/>
          <w:lang w:eastAsia="ru-RU"/>
        </w:rPr>
        <w:t>7.</w:t>
      </w:r>
      <w:r w:rsidR="2DCFFEC0" w:rsidRPr="5A8BDD29">
        <w:rPr>
          <w:rFonts w:ascii="Times New Roman" w:eastAsia="Times New Roman" w:hAnsi="Times New Roman" w:cs="Times New Roman"/>
          <w:b/>
          <w:bCs/>
          <w:sz w:val="24"/>
          <w:szCs w:val="24"/>
          <w:lang w:eastAsia="ru-RU"/>
        </w:rPr>
        <w:t>Научные</w:t>
      </w:r>
      <w:r w:rsidR="5AA1D376" w:rsidRPr="5A8BDD29">
        <w:rPr>
          <w:rFonts w:ascii="Times New Roman" w:eastAsia="Times New Roman" w:hAnsi="Times New Roman" w:cs="Times New Roman"/>
          <w:b/>
          <w:bCs/>
          <w:sz w:val="24"/>
          <w:szCs w:val="24"/>
          <w:lang w:eastAsia="ru-RU"/>
        </w:rPr>
        <w:t>,</w:t>
      </w:r>
      <w:r w:rsidR="2DCFFEC0" w:rsidRPr="5A8BDD29">
        <w:rPr>
          <w:rFonts w:ascii="Times New Roman" w:eastAsia="Times New Roman" w:hAnsi="Times New Roman" w:cs="Times New Roman"/>
          <w:b/>
          <w:bCs/>
          <w:sz w:val="24"/>
          <w:szCs w:val="24"/>
          <w:lang w:eastAsia="ru-RU"/>
        </w:rPr>
        <w:t xml:space="preserve"> научно-методические</w:t>
      </w:r>
      <w:r w:rsidR="65609DF9" w:rsidRPr="5A8BDD29">
        <w:rPr>
          <w:rFonts w:ascii="Times New Roman" w:eastAsia="Times New Roman" w:hAnsi="Times New Roman" w:cs="Times New Roman"/>
          <w:b/>
          <w:bCs/>
          <w:sz w:val="24"/>
          <w:szCs w:val="24"/>
          <w:lang w:eastAsia="ru-RU"/>
        </w:rPr>
        <w:t xml:space="preserve"> и учебно-методические</w:t>
      </w:r>
      <w:r w:rsidR="2DCFFEC0" w:rsidRPr="5A8BDD29">
        <w:rPr>
          <w:rFonts w:ascii="Times New Roman" w:eastAsia="Times New Roman" w:hAnsi="Times New Roman" w:cs="Times New Roman"/>
          <w:b/>
          <w:bCs/>
          <w:sz w:val="24"/>
          <w:szCs w:val="24"/>
          <w:lang w:eastAsia="ru-RU"/>
        </w:rPr>
        <w:t xml:space="preserve"> труды</w:t>
      </w:r>
    </w:p>
    <w:p w:rsidR="5A8BDD29" w:rsidRDefault="5A8BDD29" w:rsidP="5A8BDD29">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
    <w:tbl>
      <w:tblPr>
        <w:tblStyle w:val="a5"/>
        <w:tblW w:w="15723" w:type="dxa"/>
        <w:tblInd w:w="-431" w:type="dxa"/>
        <w:tblLayout w:type="fixed"/>
        <w:tblLook w:val="04A0" w:firstRow="1" w:lastRow="0" w:firstColumn="1" w:lastColumn="0" w:noHBand="0" w:noVBand="1"/>
      </w:tblPr>
      <w:tblGrid>
        <w:gridCol w:w="561"/>
        <w:gridCol w:w="3929"/>
        <w:gridCol w:w="170"/>
        <w:gridCol w:w="1632"/>
        <w:gridCol w:w="34"/>
        <w:gridCol w:w="5818"/>
        <w:gridCol w:w="1391"/>
        <w:gridCol w:w="2188"/>
      </w:tblGrid>
      <w:tr w:rsidR="000F2471" w:rsidRPr="003B3792" w:rsidTr="003F7BA9">
        <w:tc>
          <w:tcPr>
            <w:tcW w:w="561" w:type="dxa"/>
          </w:tcPr>
          <w:p w:rsidR="000F2471" w:rsidRPr="003B3792" w:rsidRDefault="000F2471" w:rsidP="000F2471">
            <w:pPr>
              <w:jc w:val="cente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w:t>
            </w:r>
          </w:p>
        </w:tc>
        <w:tc>
          <w:tcPr>
            <w:tcW w:w="4099" w:type="dxa"/>
            <w:gridSpan w:val="2"/>
          </w:tcPr>
          <w:p w:rsidR="000F2471" w:rsidRPr="003B3792" w:rsidRDefault="43930F37"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Наименование</w:t>
            </w:r>
          </w:p>
          <w:p w:rsidR="000F2471" w:rsidRPr="003B3792" w:rsidRDefault="269E82CF"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(с указанием ссылки на подтверждающий документ)</w:t>
            </w:r>
          </w:p>
        </w:tc>
        <w:tc>
          <w:tcPr>
            <w:tcW w:w="1666" w:type="dxa"/>
            <w:gridSpan w:val="2"/>
          </w:tcPr>
          <w:p w:rsidR="000F2471" w:rsidRPr="003B3792" w:rsidRDefault="00767AD5" w:rsidP="000F2471">
            <w:pPr>
              <w:jc w:val="cente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Характер работы</w:t>
            </w:r>
          </w:p>
        </w:tc>
        <w:tc>
          <w:tcPr>
            <w:tcW w:w="5818" w:type="dxa"/>
          </w:tcPr>
          <w:p w:rsidR="000F2471" w:rsidRPr="003B3792" w:rsidRDefault="43930F37" w:rsidP="5A8BDD29">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Выходные данные</w:t>
            </w:r>
          </w:p>
        </w:tc>
        <w:tc>
          <w:tcPr>
            <w:tcW w:w="1391" w:type="dxa"/>
          </w:tcPr>
          <w:p w:rsidR="000F2471" w:rsidRPr="003B3792" w:rsidRDefault="00767AD5" w:rsidP="00767AD5">
            <w:pPr>
              <w:jc w:val="cente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Объем</w:t>
            </w:r>
          </w:p>
        </w:tc>
        <w:tc>
          <w:tcPr>
            <w:tcW w:w="2188" w:type="dxa"/>
          </w:tcPr>
          <w:p w:rsidR="000F2471" w:rsidRPr="003B3792" w:rsidRDefault="000F2471" w:rsidP="000F2471">
            <w:pPr>
              <w:jc w:val="cente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Ф.И.О. соавтора</w:t>
            </w:r>
          </w:p>
        </w:tc>
      </w:tr>
      <w:tr w:rsidR="000F2471" w:rsidRPr="003B3792" w:rsidTr="003F7BA9">
        <w:tc>
          <w:tcPr>
            <w:tcW w:w="15723" w:type="dxa"/>
            <w:gridSpan w:val="8"/>
          </w:tcPr>
          <w:p w:rsidR="000F2471" w:rsidRPr="003B3792" w:rsidRDefault="007F14C9" w:rsidP="007F14C9">
            <w:pPr>
              <w:pStyle w:val="2"/>
              <w:shd w:val="clear" w:color="auto" w:fill="FFFFFF"/>
              <w:spacing w:before="0" w:after="0"/>
              <w:jc w:val="center"/>
              <w:outlineLvl w:val="1"/>
              <w:rPr>
                <w:rFonts w:ascii="Times New Roman" w:hAnsi="Times New Roman"/>
                <w:b w:val="0"/>
                <w:bCs w:val="0"/>
                <w:i w:val="0"/>
                <w:sz w:val="24"/>
                <w:szCs w:val="24"/>
              </w:rPr>
            </w:pPr>
            <w:r w:rsidRPr="003B3792">
              <w:rPr>
                <w:rFonts w:ascii="Times New Roman" w:hAnsi="Times New Roman"/>
                <w:b w:val="0"/>
                <w:bCs w:val="0"/>
                <w:i w:val="0"/>
                <w:sz w:val="24"/>
                <w:szCs w:val="24"/>
              </w:rPr>
              <w:t>В изданиях,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w:t>
            </w:r>
          </w:p>
        </w:tc>
      </w:tr>
      <w:tr w:rsidR="000F2471" w:rsidRPr="008E7608" w:rsidTr="003F7BA9">
        <w:tc>
          <w:tcPr>
            <w:tcW w:w="561" w:type="dxa"/>
          </w:tcPr>
          <w:p w:rsidR="000F2471" w:rsidRPr="003B3792" w:rsidRDefault="007F14C9" w:rsidP="000F2471">
            <w:pP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1</w:t>
            </w:r>
          </w:p>
        </w:tc>
        <w:tc>
          <w:tcPr>
            <w:tcW w:w="4099" w:type="dxa"/>
            <w:gridSpan w:val="2"/>
          </w:tcPr>
          <w:p w:rsidR="008E7608" w:rsidRDefault="008E7608" w:rsidP="008E7608">
            <w:pPr>
              <w:pStyle w:val="ad"/>
              <w:snapToGrid w:val="0"/>
              <w:jc w:val="both"/>
              <w:rPr>
                <w:caps/>
                <w:color w:val="000000"/>
                <w:sz w:val="22"/>
                <w:szCs w:val="22"/>
                <w:lang w:val="en-US"/>
              </w:rPr>
            </w:pPr>
            <w:r>
              <w:rPr>
                <w:caps/>
                <w:color w:val="000000"/>
                <w:sz w:val="22"/>
                <w:szCs w:val="22"/>
                <w:lang w:val="en-US"/>
              </w:rPr>
              <w:t>modern imperative  for  the formation and development of</w:t>
            </w:r>
          </w:p>
          <w:p w:rsidR="000F2471" w:rsidRPr="008E7608" w:rsidRDefault="008E7608" w:rsidP="008E7608">
            <w:pPr>
              <w:pStyle w:val="ad"/>
              <w:snapToGrid w:val="0"/>
              <w:jc w:val="both"/>
              <w:rPr>
                <w:caps/>
                <w:color w:val="000000"/>
                <w:sz w:val="22"/>
                <w:szCs w:val="22"/>
                <w:lang w:val="en-US"/>
              </w:rPr>
            </w:pPr>
            <w:r>
              <w:rPr>
                <w:caps/>
                <w:color w:val="000000"/>
                <w:sz w:val="22"/>
                <w:szCs w:val="22"/>
                <w:lang w:val="en-US"/>
              </w:rPr>
              <w:t>the companys personnel  management system based on determining the impact of factors</w:t>
            </w:r>
          </w:p>
        </w:tc>
        <w:tc>
          <w:tcPr>
            <w:tcW w:w="1666" w:type="dxa"/>
            <w:gridSpan w:val="2"/>
          </w:tcPr>
          <w:p w:rsidR="000F2471" w:rsidRPr="008E7608" w:rsidRDefault="008E7608" w:rsidP="000F247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печатная</w:t>
            </w:r>
          </w:p>
        </w:tc>
        <w:tc>
          <w:tcPr>
            <w:tcW w:w="5818" w:type="dxa"/>
          </w:tcPr>
          <w:p w:rsidR="008E7608" w:rsidRDefault="008E7608" w:rsidP="008E7608">
            <w:pPr>
              <w:pStyle w:val="a3"/>
              <w:snapToGrid w:val="0"/>
              <w:jc w:val="both"/>
              <w:rPr>
                <w:color w:val="000000"/>
                <w:sz w:val="22"/>
                <w:szCs w:val="22"/>
              </w:rPr>
            </w:pPr>
            <w:r>
              <w:rPr>
                <w:color w:val="000000"/>
                <w:sz w:val="22"/>
                <w:szCs w:val="22"/>
              </w:rPr>
              <w:t>ККСОН</w:t>
            </w:r>
          </w:p>
          <w:p w:rsidR="000F2471" w:rsidRPr="003B3792" w:rsidRDefault="008E7608" w:rsidP="008E7608">
            <w:pPr>
              <w:spacing w:before="100" w:beforeAutospacing="1" w:after="100" w:afterAutospacing="1"/>
              <w:jc w:val="both"/>
              <w:rPr>
                <w:rFonts w:ascii="Times New Roman" w:eastAsia="Times New Roman" w:hAnsi="Times New Roman" w:cs="Times New Roman"/>
                <w:sz w:val="24"/>
                <w:szCs w:val="24"/>
                <w:lang w:val="kk-KZ" w:eastAsia="ru-RU"/>
              </w:rPr>
            </w:pPr>
            <w:r>
              <w:rPr>
                <w:color w:val="000000"/>
              </w:rPr>
              <w:t>Вестник НАН РК №2 2021, Алматы</w:t>
            </w:r>
          </w:p>
        </w:tc>
        <w:tc>
          <w:tcPr>
            <w:tcW w:w="1391" w:type="dxa"/>
          </w:tcPr>
          <w:p w:rsidR="000F2471" w:rsidRPr="008E7608" w:rsidRDefault="008E7608" w:rsidP="000F247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2188" w:type="dxa"/>
          </w:tcPr>
          <w:p w:rsidR="008E7608" w:rsidRDefault="008E7608" w:rsidP="008E7608">
            <w:pPr>
              <w:pStyle w:val="a3"/>
              <w:snapToGrid w:val="0"/>
              <w:spacing w:before="0" w:beforeAutospacing="0" w:after="0" w:afterAutospacing="0"/>
              <w:rPr>
                <w:sz w:val="22"/>
                <w:szCs w:val="22"/>
              </w:rPr>
            </w:pPr>
            <w:r>
              <w:rPr>
                <w:sz w:val="22"/>
                <w:szCs w:val="22"/>
              </w:rPr>
              <w:t xml:space="preserve">А.Т Кокенова, </w:t>
            </w:r>
          </w:p>
          <w:p w:rsidR="008E7608" w:rsidRDefault="008E7608" w:rsidP="008E7608">
            <w:pPr>
              <w:pStyle w:val="a3"/>
              <w:snapToGrid w:val="0"/>
              <w:spacing w:before="0" w:beforeAutospacing="0" w:after="0" w:afterAutospacing="0"/>
              <w:rPr>
                <w:sz w:val="22"/>
                <w:szCs w:val="22"/>
              </w:rPr>
            </w:pPr>
            <w:r>
              <w:rPr>
                <w:sz w:val="22"/>
                <w:szCs w:val="22"/>
              </w:rPr>
              <w:t xml:space="preserve">А.К. Купешева, </w:t>
            </w:r>
          </w:p>
          <w:p w:rsidR="008E7608" w:rsidRDefault="008E7608" w:rsidP="008E7608">
            <w:pPr>
              <w:pStyle w:val="a3"/>
              <w:snapToGrid w:val="0"/>
              <w:spacing w:before="0" w:beforeAutospacing="0" w:after="0" w:afterAutospacing="0"/>
              <w:rPr>
                <w:sz w:val="22"/>
                <w:szCs w:val="22"/>
              </w:rPr>
            </w:pPr>
            <w:r>
              <w:rPr>
                <w:sz w:val="22"/>
                <w:szCs w:val="22"/>
              </w:rPr>
              <w:t>Т.Н. Маширова,</w:t>
            </w:r>
          </w:p>
          <w:p w:rsidR="008E7608" w:rsidRDefault="008E7608" w:rsidP="008E7608">
            <w:pPr>
              <w:pStyle w:val="a3"/>
              <w:snapToGrid w:val="0"/>
              <w:spacing w:before="0" w:beforeAutospacing="0" w:after="0" w:afterAutospacing="0"/>
              <w:rPr>
                <w:sz w:val="22"/>
                <w:szCs w:val="22"/>
              </w:rPr>
            </w:pPr>
            <w:r>
              <w:rPr>
                <w:sz w:val="22"/>
                <w:szCs w:val="22"/>
              </w:rPr>
              <w:t>О.А. Стаценко,</w:t>
            </w:r>
          </w:p>
          <w:p w:rsidR="000F2471" w:rsidRPr="008E7608" w:rsidRDefault="008E7608" w:rsidP="008E7608">
            <w:pPr>
              <w:rPr>
                <w:rFonts w:ascii="Times New Roman" w:eastAsia="Times New Roman" w:hAnsi="Times New Roman" w:cs="Times New Roman"/>
                <w:bCs/>
                <w:sz w:val="24"/>
                <w:szCs w:val="24"/>
                <w:lang w:val="en-US" w:eastAsia="ru-RU"/>
              </w:rPr>
            </w:pPr>
            <w:r>
              <w:t>Б.О. Жабаева</w:t>
            </w:r>
          </w:p>
        </w:tc>
      </w:tr>
      <w:tr w:rsidR="008E7608" w:rsidRPr="008E7608" w:rsidTr="003F7BA9">
        <w:tc>
          <w:tcPr>
            <w:tcW w:w="561" w:type="dxa"/>
          </w:tcPr>
          <w:p w:rsidR="008E7608" w:rsidRPr="003B3792" w:rsidRDefault="008E7608" w:rsidP="008E760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099" w:type="dxa"/>
            <w:gridSpan w:val="2"/>
          </w:tcPr>
          <w:p w:rsidR="008E7608" w:rsidRDefault="008E7608" w:rsidP="008E7608">
            <w:pPr>
              <w:pStyle w:val="ad"/>
              <w:snapToGrid w:val="0"/>
              <w:jc w:val="both"/>
              <w:rPr>
                <w:caps/>
                <w:color w:val="000000"/>
                <w:sz w:val="22"/>
                <w:szCs w:val="22"/>
                <w:lang w:val="en-US"/>
              </w:rPr>
            </w:pPr>
            <w:r>
              <w:rPr>
                <w:caps/>
                <w:color w:val="000000"/>
                <w:sz w:val="22"/>
                <w:szCs w:val="22"/>
                <w:lang w:val="en-US"/>
              </w:rPr>
              <w:t xml:space="preserve">mechanisms for ensuring the competitiveness of b[seness </w:t>
            </w:r>
            <w:r>
              <w:rPr>
                <w:caps/>
                <w:color w:val="000000"/>
                <w:sz w:val="22"/>
                <w:szCs w:val="22"/>
                <w:lang w:val="en-US"/>
              </w:rPr>
              <w:lastRenderedPageBreak/>
              <w:t>structures in the acricultural sector</w:t>
            </w:r>
          </w:p>
          <w:p w:rsidR="008E7608" w:rsidRDefault="008E7608" w:rsidP="008E7608">
            <w:pPr>
              <w:pStyle w:val="ad"/>
              <w:snapToGrid w:val="0"/>
              <w:jc w:val="both"/>
              <w:rPr>
                <w:caps/>
                <w:color w:val="000000"/>
                <w:sz w:val="22"/>
                <w:szCs w:val="22"/>
                <w:lang w:val="en-US"/>
              </w:rPr>
            </w:pPr>
          </w:p>
        </w:tc>
        <w:tc>
          <w:tcPr>
            <w:tcW w:w="1666" w:type="dxa"/>
            <w:gridSpan w:val="2"/>
          </w:tcPr>
          <w:p w:rsidR="008E7608" w:rsidRDefault="008E7608" w:rsidP="008E7608">
            <w:pPr>
              <w:rPr>
                <w:rFonts w:ascii="Times New Roman" w:eastAsia="Times New Roman" w:hAnsi="Times New Roman" w:cs="Times New Roman"/>
                <w:bCs/>
                <w:sz w:val="24"/>
                <w:szCs w:val="24"/>
                <w:lang w:eastAsia="ru-RU"/>
              </w:rPr>
            </w:pPr>
            <w:r>
              <w:lastRenderedPageBreak/>
              <w:t xml:space="preserve">Печатный </w:t>
            </w:r>
          </w:p>
        </w:tc>
        <w:tc>
          <w:tcPr>
            <w:tcW w:w="5818" w:type="dxa"/>
          </w:tcPr>
          <w:p w:rsidR="008E7608" w:rsidRDefault="008E7608" w:rsidP="008E7608">
            <w:pPr>
              <w:pStyle w:val="a3"/>
              <w:snapToGrid w:val="0"/>
              <w:jc w:val="both"/>
              <w:rPr>
                <w:color w:val="000000"/>
                <w:sz w:val="22"/>
                <w:szCs w:val="22"/>
              </w:rPr>
            </w:pPr>
            <w:r>
              <w:rPr>
                <w:color w:val="000000"/>
                <w:sz w:val="22"/>
                <w:szCs w:val="22"/>
              </w:rPr>
              <w:t>ККСОН</w:t>
            </w:r>
          </w:p>
          <w:p w:rsidR="008E7608" w:rsidRDefault="008E7608" w:rsidP="008E7608">
            <w:pPr>
              <w:pStyle w:val="a3"/>
              <w:snapToGrid w:val="0"/>
              <w:jc w:val="both"/>
              <w:rPr>
                <w:color w:val="000000"/>
                <w:sz w:val="22"/>
                <w:szCs w:val="22"/>
              </w:rPr>
            </w:pPr>
            <w:r>
              <w:rPr>
                <w:color w:val="000000"/>
                <w:sz w:val="22"/>
                <w:szCs w:val="22"/>
              </w:rPr>
              <w:lastRenderedPageBreak/>
              <w:t>Вестник НАН РК №6 2020, Алматы</w:t>
            </w:r>
          </w:p>
        </w:tc>
        <w:tc>
          <w:tcPr>
            <w:tcW w:w="1391" w:type="dxa"/>
          </w:tcPr>
          <w:p w:rsidR="008E7608" w:rsidRDefault="008E7608" w:rsidP="008E7608">
            <w:pPr>
              <w:rPr>
                <w:rFonts w:ascii="Times New Roman" w:eastAsia="Times New Roman" w:hAnsi="Times New Roman" w:cs="Times New Roman"/>
                <w:bCs/>
                <w:sz w:val="24"/>
                <w:szCs w:val="24"/>
                <w:lang w:eastAsia="ru-RU"/>
              </w:rPr>
            </w:pPr>
            <w:r>
              <w:lastRenderedPageBreak/>
              <w:t>0,5</w:t>
            </w:r>
          </w:p>
        </w:tc>
        <w:tc>
          <w:tcPr>
            <w:tcW w:w="2188" w:type="dxa"/>
          </w:tcPr>
          <w:p w:rsidR="008E7608" w:rsidRDefault="008E7608" w:rsidP="008E7608">
            <w:pPr>
              <w:pStyle w:val="a3"/>
              <w:snapToGrid w:val="0"/>
              <w:spacing w:before="0" w:beforeAutospacing="0" w:after="0" w:afterAutospacing="0"/>
              <w:rPr>
                <w:sz w:val="22"/>
                <w:szCs w:val="22"/>
              </w:rPr>
            </w:pPr>
            <w:r>
              <w:rPr>
                <w:sz w:val="22"/>
                <w:szCs w:val="22"/>
              </w:rPr>
              <w:t xml:space="preserve">А.Т Кокенова, </w:t>
            </w:r>
          </w:p>
          <w:p w:rsidR="008E7608" w:rsidRDefault="008E7608" w:rsidP="008E7608">
            <w:pPr>
              <w:pStyle w:val="a3"/>
              <w:snapToGrid w:val="0"/>
              <w:spacing w:before="0" w:beforeAutospacing="0" w:after="0" w:afterAutospacing="0"/>
              <w:rPr>
                <w:sz w:val="22"/>
                <w:szCs w:val="22"/>
              </w:rPr>
            </w:pPr>
            <w:r>
              <w:rPr>
                <w:sz w:val="22"/>
                <w:szCs w:val="22"/>
              </w:rPr>
              <w:t xml:space="preserve">А.А. Садыбекова, </w:t>
            </w:r>
          </w:p>
          <w:p w:rsidR="008E7608" w:rsidRDefault="008E7608" w:rsidP="008E7608">
            <w:pPr>
              <w:pStyle w:val="a3"/>
              <w:snapToGrid w:val="0"/>
              <w:spacing w:before="0" w:beforeAutospacing="0" w:after="0" w:afterAutospacing="0"/>
              <w:rPr>
                <w:sz w:val="22"/>
                <w:szCs w:val="22"/>
              </w:rPr>
            </w:pPr>
            <w:r>
              <w:rPr>
                <w:sz w:val="22"/>
                <w:szCs w:val="22"/>
              </w:rPr>
              <w:lastRenderedPageBreak/>
              <w:t>О.А. Стаценко,</w:t>
            </w:r>
          </w:p>
          <w:p w:rsidR="008E7608" w:rsidRDefault="008E7608" w:rsidP="008E7608">
            <w:pPr>
              <w:pStyle w:val="a3"/>
              <w:snapToGrid w:val="0"/>
              <w:spacing w:before="0" w:beforeAutospacing="0" w:after="0" w:afterAutospacing="0"/>
              <w:rPr>
                <w:sz w:val="22"/>
                <w:szCs w:val="22"/>
              </w:rPr>
            </w:pPr>
            <w:r>
              <w:rPr>
                <w:sz w:val="22"/>
                <w:szCs w:val="22"/>
              </w:rPr>
              <w:t>Б.Б. Оразова,</w:t>
            </w:r>
          </w:p>
          <w:p w:rsidR="008E7608" w:rsidRDefault="008E7608" w:rsidP="008E7608">
            <w:pPr>
              <w:pStyle w:val="a3"/>
              <w:snapToGrid w:val="0"/>
              <w:spacing w:before="0" w:beforeAutospacing="0" w:after="0" w:afterAutospacing="0"/>
              <w:rPr>
                <w:sz w:val="22"/>
                <w:szCs w:val="22"/>
              </w:rPr>
            </w:pPr>
            <w:r>
              <w:rPr>
                <w:sz w:val="22"/>
                <w:szCs w:val="22"/>
              </w:rPr>
              <w:t>А.А. Ризаходжаева</w:t>
            </w:r>
          </w:p>
        </w:tc>
      </w:tr>
      <w:tr w:rsidR="008E7608" w:rsidRPr="008E7608" w:rsidTr="003F7BA9">
        <w:tc>
          <w:tcPr>
            <w:tcW w:w="561" w:type="dxa"/>
          </w:tcPr>
          <w:p w:rsidR="008E7608" w:rsidRPr="003B3792" w:rsidRDefault="008E7608" w:rsidP="008E760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4099" w:type="dxa"/>
            <w:gridSpan w:val="2"/>
          </w:tcPr>
          <w:p w:rsidR="008E7608" w:rsidRDefault="008E7608" w:rsidP="008E7608">
            <w:pPr>
              <w:pStyle w:val="ad"/>
              <w:snapToGrid w:val="0"/>
              <w:jc w:val="both"/>
              <w:rPr>
                <w:caps/>
                <w:color w:val="000000"/>
                <w:sz w:val="22"/>
                <w:szCs w:val="22"/>
                <w:lang w:val="en-US"/>
              </w:rPr>
            </w:pPr>
            <w:r>
              <w:rPr>
                <w:caps/>
                <w:color w:val="000000"/>
                <w:sz w:val="22"/>
                <w:szCs w:val="22"/>
                <w:lang w:val="en-US"/>
              </w:rPr>
              <w:t>conceptual approach and modern foreign models of personnel management</w:t>
            </w:r>
          </w:p>
        </w:tc>
        <w:tc>
          <w:tcPr>
            <w:tcW w:w="1666" w:type="dxa"/>
            <w:gridSpan w:val="2"/>
          </w:tcPr>
          <w:p w:rsidR="008E7608" w:rsidRDefault="008E7608" w:rsidP="008E7608">
            <w:pPr>
              <w:rPr>
                <w:rFonts w:ascii="Times New Roman" w:eastAsia="Times New Roman" w:hAnsi="Times New Roman" w:cs="Times New Roman"/>
                <w:bCs/>
                <w:sz w:val="24"/>
                <w:szCs w:val="24"/>
                <w:lang w:eastAsia="ru-RU"/>
              </w:rPr>
            </w:pPr>
            <w:r>
              <w:t xml:space="preserve">Печатный </w:t>
            </w:r>
          </w:p>
        </w:tc>
        <w:tc>
          <w:tcPr>
            <w:tcW w:w="5818" w:type="dxa"/>
          </w:tcPr>
          <w:p w:rsidR="008E7608" w:rsidRDefault="008E7608" w:rsidP="008E7608">
            <w:pPr>
              <w:pStyle w:val="a3"/>
              <w:snapToGrid w:val="0"/>
              <w:jc w:val="both"/>
              <w:rPr>
                <w:color w:val="000000"/>
                <w:sz w:val="22"/>
                <w:szCs w:val="22"/>
              </w:rPr>
            </w:pPr>
            <w:r>
              <w:rPr>
                <w:color w:val="000000"/>
                <w:sz w:val="22"/>
                <w:szCs w:val="22"/>
              </w:rPr>
              <w:t>ККСОН</w:t>
            </w:r>
          </w:p>
          <w:p w:rsidR="008E7608" w:rsidRDefault="008E7608" w:rsidP="008E7608">
            <w:pPr>
              <w:pStyle w:val="a3"/>
              <w:snapToGrid w:val="0"/>
              <w:jc w:val="both"/>
              <w:rPr>
                <w:color w:val="000000"/>
                <w:sz w:val="22"/>
                <w:szCs w:val="22"/>
              </w:rPr>
            </w:pPr>
            <w:r>
              <w:rPr>
                <w:color w:val="000000"/>
                <w:sz w:val="22"/>
                <w:szCs w:val="22"/>
              </w:rPr>
              <w:t>Вестник НАН РК № 4 2020, Алматы</w:t>
            </w:r>
          </w:p>
        </w:tc>
        <w:tc>
          <w:tcPr>
            <w:tcW w:w="1391" w:type="dxa"/>
          </w:tcPr>
          <w:p w:rsidR="008E7608" w:rsidRDefault="008E7608" w:rsidP="008E7608">
            <w:pPr>
              <w:rPr>
                <w:rFonts w:ascii="Times New Roman" w:eastAsia="Times New Roman" w:hAnsi="Times New Roman" w:cs="Times New Roman"/>
                <w:bCs/>
                <w:sz w:val="24"/>
                <w:szCs w:val="24"/>
                <w:lang w:eastAsia="ru-RU"/>
              </w:rPr>
            </w:pPr>
            <w:r>
              <w:t>0,5</w:t>
            </w:r>
          </w:p>
        </w:tc>
        <w:tc>
          <w:tcPr>
            <w:tcW w:w="2188" w:type="dxa"/>
          </w:tcPr>
          <w:p w:rsidR="008E7608" w:rsidRDefault="008E7608" w:rsidP="008E7608">
            <w:pPr>
              <w:pStyle w:val="a3"/>
              <w:snapToGrid w:val="0"/>
              <w:spacing w:before="0" w:beforeAutospacing="0" w:after="0" w:afterAutospacing="0"/>
              <w:rPr>
                <w:sz w:val="22"/>
                <w:szCs w:val="22"/>
              </w:rPr>
            </w:pPr>
            <w:r>
              <w:rPr>
                <w:sz w:val="22"/>
                <w:szCs w:val="22"/>
              </w:rPr>
              <w:t xml:space="preserve">А.Т Кокенова, </w:t>
            </w:r>
          </w:p>
          <w:p w:rsidR="008E7608" w:rsidRDefault="008E7608" w:rsidP="008E7608">
            <w:pPr>
              <w:pStyle w:val="a3"/>
              <w:snapToGrid w:val="0"/>
              <w:spacing w:before="0" w:beforeAutospacing="0" w:after="0" w:afterAutospacing="0"/>
              <w:rPr>
                <w:sz w:val="22"/>
                <w:szCs w:val="22"/>
              </w:rPr>
            </w:pPr>
            <w:r>
              <w:rPr>
                <w:sz w:val="22"/>
                <w:szCs w:val="22"/>
              </w:rPr>
              <w:t>С. Куашбаев</w:t>
            </w:r>
          </w:p>
          <w:p w:rsidR="008E7608" w:rsidRDefault="008E7608" w:rsidP="008E7608">
            <w:pPr>
              <w:pStyle w:val="a3"/>
              <w:snapToGrid w:val="0"/>
              <w:spacing w:before="0" w:beforeAutospacing="0" w:after="0" w:afterAutospacing="0"/>
              <w:rPr>
                <w:sz w:val="22"/>
                <w:szCs w:val="22"/>
              </w:rPr>
            </w:pPr>
            <w:r>
              <w:rPr>
                <w:sz w:val="22"/>
                <w:szCs w:val="22"/>
              </w:rPr>
              <w:t xml:space="preserve">А.А. Садыбекова, </w:t>
            </w:r>
          </w:p>
          <w:p w:rsidR="008E7608" w:rsidRDefault="008E7608" w:rsidP="008E7608">
            <w:pPr>
              <w:pStyle w:val="a3"/>
              <w:snapToGrid w:val="0"/>
              <w:spacing w:before="0" w:beforeAutospacing="0" w:after="0" w:afterAutospacing="0"/>
              <w:rPr>
                <w:sz w:val="22"/>
                <w:szCs w:val="22"/>
              </w:rPr>
            </w:pPr>
            <w:r>
              <w:rPr>
                <w:sz w:val="22"/>
                <w:szCs w:val="22"/>
              </w:rPr>
              <w:t>О.А. Стаценко,</w:t>
            </w:r>
          </w:p>
          <w:p w:rsidR="008E7608" w:rsidRDefault="008E7608" w:rsidP="008E7608">
            <w:pPr>
              <w:pStyle w:val="a3"/>
              <w:snapToGrid w:val="0"/>
              <w:spacing w:before="0" w:beforeAutospacing="0" w:after="0" w:afterAutospacing="0"/>
              <w:rPr>
                <w:sz w:val="22"/>
                <w:szCs w:val="22"/>
              </w:rPr>
            </w:pPr>
            <w:r>
              <w:rPr>
                <w:sz w:val="22"/>
                <w:szCs w:val="22"/>
              </w:rPr>
              <w:t>Б.Б. Оразова,</w:t>
            </w:r>
          </w:p>
          <w:p w:rsidR="008E7608" w:rsidRDefault="008E7608" w:rsidP="008E7608">
            <w:pPr>
              <w:pStyle w:val="a3"/>
              <w:snapToGrid w:val="0"/>
              <w:spacing w:before="0" w:beforeAutospacing="0" w:after="0" w:afterAutospacing="0"/>
              <w:rPr>
                <w:sz w:val="22"/>
                <w:szCs w:val="22"/>
              </w:rPr>
            </w:pPr>
          </w:p>
        </w:tc>
      </w:tr>
      <w:tr w:rsidR="008E7608" w:rsidRPr="003B3792" w:rsidTr="003F7BA9">
        <w:tc>
          <w:tcPr>
            <w:tcW w:w="15723" w:type="dxa"/>
            <w:gridSpan w:val="8"/>
          </w:tcPr>
          <w:p w:rsidR="008E7608" w:rsidRPr="003B3792" w:rsidRDefault="008E7608" w:rsidP="008E7608">
            <w:pPr>
              <w:jc w:val="center"/>
              <w:rPr>
                <w:rFonts w:ascii="Times New Roman" w:eastAsia="Times New Roman" w:hAnsi="Times New Roman" w:cs="Times New Roman"/>
                <w:bCs/>
                <w:sz w:val="24"/>
                <w:szCs w:val="24"/>
                <w:lang w:eastAsia="ru-RU"/>
              </w:rPr>
            </w:pPr>
            <w:r w:rsidRPr="003B3792">
              <w:rPr>
                <w:rFonts w:ascii="Times New Roman" w:hAnsi="Times New Roman" w:cs="Times New Roman"/>
                <w:sz w:val="24"/>
                <w:szCs w:val="24"/>
              </w:rPr>
              <w:t xml:space="preserve">В научных журналах баз </w:t>
            </w:r>
            <w:hyperlink r:id="rId10" w:history="1">
              <w:r w:rsidRPr="003B3792">
                <w:rPr>
                  <w:rStyle w:val="aa"/>
                  <w:rFonts w:ascii="Times New Roman" w:hAnsi="Times New Roman" w:cs="Times New Roman"/>
                  <w:color w:val="auto"/>
                  <w:sz w:val="24"/>
                  <w:szCs w:val="24"/>
                  <w:u w:val="none"/>
                </w:rPr>
                <w:t>WebofScience и Scopus</w:t>
              </w:r>
            </w:hyperlink>
          </w:p>
        </w:tc>
      </w:tr>
      <w:tr w:rsidR="008E7608" w:rsidRPr="003B3792" w:rsidTr="003F7BA9">
        <w:tc>
          <w:tcPr>
            <w:tcW w:w="561" w:type="dxa"/>
            <w:tcBorders>
              <w:bottom w:val="single" w:sz="4" w:space="0" w:color="auto"/>
            </w:tcBorders>
          </w:tcPr>
          <w:p w:rsidR="008E7608" w:rsidRPr="003B3792" w:rsidRDefault="008E7608" w:rsidP="008E7608">
            <w:pP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1</w:t>
            </w:r>
          </w:p>
        </w:tc>
        <w:tc>
          <w:tcPr>
            <w:tcW w:w="3929" w:type="dxa"/>
            <w:tcBorders>
              <w:bottom w:val="single" w:sz="4" w:space="0" w:color="auto"/>
            </w:tcBorders>
          </w:tcPr>
          <w:p w:rsidR="008E7608" w:rsidRPr="006D65C0" w:rsidRDefault="008E7608" w:rsidP="008E7608">
            <w:pPr>
              <w:pStyle w:val="ad"/>
              <w:snapToGrid w:val="0"/>
              <w:jc w:val="both"/>
              <w:rPr>
                <w:caps/>
                <w:color w:val="000000"/>
                <w:sz w:val="22"/>
                <w:szCs w:val="22"/>
                <w:lang w:val="en-US"/>
              </w:rPr>
            </w:pPr>
            <w:r w:rsidRPr="006D65C0">
              <w:rPr>
                <w:caps/>
                <w:color w:val="000000"/>
                <w:sz w:val="22"/>
                <w:szCs w:val="22"/>
                <w:lang w:val="en-US"/>
              </w:rPr>
              <w:t>labor force and supply chains: mutual influence of socio-economic factors (republic of kazakhstan)</w:t>
            </w:r>
          </w:p>
          <w:p w:rsidR="008E7608" w:rsidRPr="006D65C0" w:rsidRDefault="008E7608" w:rsidP="008E7608">
            <w:pPr>
              <w:rPr>
                <w:rFonts w:ascii="Times New Roman" w:eastAsia="Times New Roman" w:hAnsi="Times New Roman" w:cs="Times New Roman"/>
                <w:bCs/>
                <w:lang w:val="en-US" w:eastAsia="ru-RU"/>
              </w:rPr>
            </w:pPr>
          </w:p>
        </w:tc>
        <w:tc>
          <w:tcPr>
            <w:tcW w:w="1802" w:type="dxa"/>
            <w:gridSpan w:val="2"/>
            <w:tcBorders>
              <w:bottom w:val="single" w:sz="4" w:space="0" w:color="auto"/>
            </w:tcBorders>
          </w:tcPr>
          <w:p w:rsidR="008E7608" w:rsidRPr="006D65C0" w:rsidRDefault="008E7608" w:rsidP="008E7608">
            <w:pPr>
              <w:rPr>
                <w:rFonts w:ascii="Times New Roman" w:eastAsia="Times New Roman" w:hAnsi="Times New Roman" w:cs="Times New Roman"/>
                <w:bCs/>
                <w:lang w:eastAsia="ru-RU"/>
              </w:rPr>
            </w:pPr>
            <w:r w:rsidRPr="006D65C0">
              <w:rPr>
                <w:rFonts w:ascii="Times New Roman" w:hAnsi="Times New Roman" w:cs="Times New Roman"/>
              </w:rPr>
              <w:t xml:space="preserve">Печатный </w:t>
            </w:r>
          </w:p>
        </w:tc>
        <w:tc>
          <w:tcPr>
            <w:tcW w:w="5852" w:type="dxa"/>
            <w:gridSpan w:val="2"/>
            <w:tcBorders>
              <w:bottom w:val="single" w:sz="4" w:space="0" w:color="auto"/>
            </w:tcBorders>
          </w:tcPr>
          <w:p w:rsidR="008E7608" w:rsidRPr="006D65C0" w:rsidRDefault="008E7608" w:rsidP="008E7608">
            <w:pPr>
              <w:shd w:val="clear" w:color="auto" w:fill="FFFFFF"/>
              <w:outlineLvl w:val="1"/>
              <w:rPr>
                <w:rFonts w:ascii="Times New Roman" w:hAnsi="Times New Roman" w:cs="Times New Roman"/>
                <w:bCs/>
                <w:color w:val="333333"/>
                <w:lang w:val="en-US"/>
              </w:rPr>
            </w:pPr>
            <w:r w:rsidRPr="006D65C0">
              <w:rPr>
                <w:rFonts w:ascii="Times New Roman" w:hAnsi="Times New Roman" w:cs="Times New Roman"/>
                <w:color w:val="000000"/>
              </w:rPr>
              <w:t>журнал</w:t>
            </w:r>
            <w:r w:rsidRPr="006D65C0">
              <w:rPr>
                <w:rFonts w:ascii="Times New Roman" w:hAnsi="Times New Roman" w:cs="Times New Roman"/>
                <w:color w:val="000000"/>
                <w:lang w:val="en-US"/>
              </w:rPr>
              <w:t xml:space="preserve">, </w:t>
            </w:r>
            <w:r w:rsidRPr="006D65C0">
              <w:rPr>
                <w:rFonts w:ascii="Times New Roman" w:hAnsi="Times New Roman" w:cs="Times New Roman"/>
                <w:color w:val="000000"/>
              </w:rPr>
              <w:t>включенныйвбазуданных</w:t>
            </w:r>
            <w:r w:rsidRPr="006D65C0">
              <w:rPr>
                <w:rFonts w:ascii="Times New Roman" w:hAnsi="Times New Roman" w:cs="Times New Roman"/>
                <w:color w:val="000000"/>
                <w:lang w:val="en-US"/>
              </w:rPr>
              <w:t xml:space="preserve"> Scopus</w:t>
            </w:r>
            <w:r w:rsidRPr="006D65C0">
              <w:rPr>
                <w:rFonts w:ascii="Times New Roman" w:hAnsi="Times New Roman" w:cs="Times New Roman"/>
                <w:bCs/>
                <w:color w:val="333333"/>
                <w:lang w:val="en-US"/>
              </w:rPr>
              <w:t xml:space="preserve"> International Journal of Supply Chain Management.pdf</w:t>
            </w:r>
          </w:p>
          <w:p w:rsidR="008E7608" w:rsidRPr="006D65C0" w:rsidRDefault="008E7608" w:rsidP="008E7608">
            <w:pPr>
              <w:pStyle w:val="a3"/>
              <w:snapToGrid w:val="0"/>
              <w:jc w:val="both"/>
              <w:rPr>
                <w:caps/>
                <w:color w:val="000000"/>
                <w:sz w:val="22"/>
                <w:szCs w:val="22"/>
                <w:lang w:val="en-US"/>
              </w:rPr>
            </w:pPr>
            <w:r w:rsidRPr="006D65C0">
              <w:rPr>
                <w:sz w:val="22"/>
                <w:szCs w:val="22"/>
                <w:lang w:val="kk-KZ"/>
              </w:rPr>
              <w:t>Журнал том 9 №3, 2021 г</w:t>
            </w:r>
          </w:p>
          <w:p w:rsidR="008E7608" w:rsidRPr="006D65C0" w:rsidRDefault="008E7608" w:rsidP="008E7608">
            <w:pPr>
              <w:spacing w:before="100" w:beforeAutospacing="1" w:after="100" w:afterAutospacing="1"/>
              <w:jc w:val="both"/>
              <w:rPr>
                <w:rFonts w:ascii="Times New Roman" w:eastAsia="Times New Roman" w:hAnsi="Times New Roman" w:cs="Times New Roman"/>
                <w:lang w:eastAsia="ru-RU"/>
              </w:rPr>
            </w:pPr>
          </w:p>
        </w:tc>
        <w:tc>
          <w:tcPr>
            <w:tcW w:w="1391" w:type="dxa"/>
            <w:tcBorders>
              <w:bottom w:val="single" w:sz="4" w:space="0" w:color="auto"/>
            </w:tcBorders>
          </w:tcPr>
          <w:p w:rsidR="008E7608" w:rsidRPr="006D65C0" w:rsidRDefault="008E7608" w:rsidP="008E7608">
            <w:pPr>
              <w:rPr>
                <w:rFonts w:ascii="Times New Roman" w:eastAsia="Times New Roman" w:hAnsi="Times New Roman" w:cs="Times New Roman"/>
                <w:bCs/>
                <w:lang w:eastAsia="ru-RU"/>
              </w:rPr>
            </w:pPr>
            <w:r w:rsidRPr="006D65C0">
              <w:rPr>
                <w:rFonts w:ascii="Times New Roman" w:hAnsi="Times New Roman" w:cs="Times New Roman"/>
              </w:rPr>
              <w:t>0,5</w:t>
            </w:r>
          </w:p>
        </w:tc>
        <w:tc>
          <w:tcPr>
            <w:tcW w:w="2188" w:type="dxa"/>
            <w:tcBorders>
              <w:bottom w:val="single" w:sz="4" w:space="0" w:color="auto"/>
            </w:tcBorders>
          </w:tcPr>
          <w:p w:rsidR="008E7608" w:rsidRPr="006D65C0" w:rsidRDefault="008E7608" w:rsidP="008E7608">
            <w:pPr>
              <w:pStyle w:val="a3"/>
              <w:snapToGrid w:val="0"/>
              <w:spacing w:before="0" w:beforeAutospacing="0" w:after="0" w:afterAutospacing="0"/>
              <w:rPr>
                <w:sz w:val="22"/>
                <w:szCs w:val="22"/>
              </w:rPr>
            </w:pPr>
            <w:r w:rsidRPr="006D65C0">
              <w:rPr>
                <w:sz w:val="22"/>
                <w:szCs w:val="22"/>
              </w:rPr>
              <w:t>Б Бекназаров,</w:t>
            </w:r>
          </w:p>
          <w:p w:rsidR="008E7608" w:rsidRPr="006D65C0" w:rsidRDefault="008E7608" w:rsidP="008E7608">
            <w:pPr>
              <w:pStyle w:val="a3"/>
              <w:snapToGrid w:val="0"/>
              <w:spacing w:before="0" w:beforeAutospacing="0" w:after="0" w:afterAutospacing="0"/>
              <w:rPr>
                <w:sz w:val="22"/>
                <w:szCs w:val="22"/>
              </w:rPr>
            </w:pPr>
            <w:r w:rsidRPr="006D65C0">
              <w:rPr>
                <w:sz w:val="22"/>
                <w:szCs w:val="22"/>
              </w:rPr>
              <w:t xml:space="preserve">Р. Ниязбекова, </w:t>
            </w:r>
          </w:p>
          <w:p w:rsidR="008E7608" w:rsidRPr="006D65C0" w:rsidRDefault="008E7608" w:rsidP="008E7608">
            <w:pPr>
              <w:pStyle w:val="a3"/>
              <w:snapToGrid w:val="0"/>
              <w:spacing w:before="0" w:beforeAutospacing="0" w:after="0" w:afterAutospacing="0"/>
              <w:rPr>
                <w:sz w:val="22"/>
                <w:szCs w:val="22"/>
              </w:rPr>
            </w:pPr>
            <w:r w:rsidRPr="006D65C0">
              <w:rPr>
                <w:sz w:val="22"/>
                <w:szCs w:val="22"/>
              </w:rPr>
              <w:t xml:space="preserve">С. Илашева, </w:t>
            </w:r>
          </w:p>
          <w:p w:rsidR="008E7608" w:rsidRPr="006D65C0" w:rsidRDefault="008E7608" w:rsidP="008E7608">
            <w:pPr>
              <w:pStyle w:val="a3"/>
              <w:snapToGrid w:val="0"/>
              <w:spacing w:before="0" w:beforeAutospacing="0" w:after="0" w:afterAutospacing="0"/>
              <w:rPr>
                <w:sz w:val="22"/>
                <w:szCs w:val="22"/>
              </w:rPr>
            </w:pPr>
            <w:r w:rsidRPr="006D65C0">
              <w:rPr>
                <w:sz w:val="22"/>
                <w:szCs w:val="22"/>
              </w:rPr>
              <w:t>О. Стаценко, Туралина,</w:t>
            </w:r>
          </w:p>
          <w:p w:rsidR="008E7608" w:rsidRPr="006D65C0" w:rsidRDefault="008E7608" w:rsidP="008E7608">
            <w:pPr>
              <w:pStyle w:val="a3"/>
              <w:snapToGrid w:val="0"/>
              <w:spacing w:before="0" w:beforeAutospacing="0" w:after="0" w:afterAutospacing="0"/>
              <w:rPr>
                <w:sz w:val="22"/>
                <w:szCs w:val="22"/>
              </w:rPr>
            </w:pPr>
            <w:r w:rsidRPr="006D65C0">
              <w:rPr>
                <w:sz w:val="22"/>
                <w:szCs w:val="22"/>
              </w:rPr>
              <w:t>С Есенбекова,</w:t>
            </w:r>
          </w:p>
          <w:p w:rsidR="008E7608" w:rsidRPr="006D65C0" w:rsidRDefault="008E7608" w:rsidP="008E7608">
            <w:pPr>
              <w:rPr>
                <w:rFonts w:ascii="Times New Roman" w:eastAsia="Times New Roman" w:hAnsi="Times New Roman" w:cs="Times New Roman"/>
                <w:bCs/>
                <w:lang w:eastAsia="ru-RU"/>
              </w:rPr>
            </w:pPr>
            <w:r w:rsidRPr="006D65C0">
              <w:rPr>
                <w:rFonts w:ascii="Times New Roman" w:hAnsi="Times New Roman" w:cs="Times New Roman"/>
              </w:rPr>
              <w:t>Ш. Ассилов</w:t>
            </w:r>
          </w:p>
        </w:tc>
      </w:tr>
      <w:tr w:rsidR="008E7608" w:rsidRPr="003B3792" w:rsidTr="003F7BA9">
        <w:tc>
          <w:tcPr>
            <w:tcW w:w="15723" w:type="dxa"/>
            <w:gridSpan w:val="8"/>
          </w:tcPr>
          <w:p w:rsidR="008E7608" w:rsidRPr="006D65C0" w:rsidRDefault="008E7608" w:rsidP="008E7608">
            <w:pPr>
              <w:jc w:val="center"/>
              <w:rPr>
                <w:rFonts w:ascii="Times New Roman" w:eastAsia="Times New Roman" w:hAnsi="Times New Roman" w:cs="Times New Roman"/>
                <w:bCs/>
                <w:lang w:eastAsia="ru-RU"/>
              </w:rPr>
            </w:pPr>
            <w:r w:rsidRPr="006D65C0">
              <w:rPr>
                <w:rFonts w:ascii="Times New Roman" w:eastAsia="Times New Roman" w:hAnsi="Times New Roman" w:cs="Times New Roman"/>
                <w:bCs/>
                <w:lang w:eastAsia="ru-RU"/>
              </w:rPr>
              <w:t>Публикации в материалах международных конференций</w:t>
            </w:r>
          </w:p>
        </w:tc>
      </w:tr>
      <w:tr w:rsidR="002A116F" w:rsidRPr="003B3792" w:rsidTr="003F7BA9">
        <w:tc>
          <w:tcPr>
            <w:tcW w:w="561" w:type="dxa"/>
            <w:tcBorders>
              <w:bottom w:val="single" w:sz="4" w:space="0" w:color="auto"/>
            </w:tcBorders>
          </w:tcPr>
          <w:p w:rsidR="002A116F" w:rsidRPr="003B3792" w:rsidRDefault="002A116F" w:rsidP="002A116F">
            <w:pP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1</w:t>
            </w:r>
          </w:p>
        </w:tc>
        <w:tc>
          <w:tcPr>
            <w:tcW w:w="3929" w:type="dxa"/>
            <w:tcBorders>
              <w:bottom w:val="single" w:sz="4" w:space="0" w:color="auto"/>
            </w:tcBorders>
          </w:tcPr>
          <w:p w:rsidR="002A116F" w:rsidRDefault="002A116F" w:rsidP="002A116F">
            <w:pPr>
              <w:pStyle w:val="ad"/>
              <w:snapToGrid w:val="0"/>
              <w:jc w:val="both"/>
              <w:rPr>
                <w:caps/>
                <w:color w:val="000000"/>
                <w:sz w:val="22"/>
                <w:szCs w:val="22"/>
              </w:rPr>
            </w:pPr>
            <w:r>
              <w:rPr>
                <w:caps/>
                <w:color w:val="000000"/>
                <w:sz w:val="22"/>
                <w:szCs w:val="22"/>
              </w:rPr>
              <w:t xml:space="preserve">Бизнес и экономика казахстана после пандемии </w:t>
            </w:r>
            <w:r>
              <w:rPr>
                <w:caps/>
                <w:color w:val="000000"/>
                <w:sz w:val="22"/>
                <w:szCs w:val="22"/>
                <w:lang w:val="en-US"/>
              </w:rPr>
              <w:t>covid</w:t>
            </w:r>
            <w:r w:rsidRPr="00F93971">
              <w:rPr>
                <w:caps/>
                <w:color w:val="000000"/>
                <w:sz w:val="22"/>
                <w:szCs w:val="22"/>
              </w:rPr>
              <w:t>-19</w:t>
            </w:r>
          </w:p>
          <w:p w:rsidR="002A116F" w:rsidRPr="003B3792" w:rsidRDefault="002A116F" w:rsidP="002A116F">
            <w:pPr>
              <w:rPr>
                <w:rFonts w:ascii="Times New Roman" w:eastAsia="Times New Roman" w:hAnsi="Times New Roman" w:cs="Times New Roman"/>
                <w:bCs/>
                <w:sz w:val="24"/>
                <w:szCs w:val="24"/>
                <w:lang w:eastAsia="ru-RU"/>
              </w:rPr>
            </w:pPr>
          </w:p>
        </w:tc>
        <w:tc>
          <w:tcPr>
            <w:tcW w:w="1802" w:type="dxa"/>
            <w:gridSpan w:val="2"/>
            <w:tcBorders>
              <w:bottom w:val="single" w:sz="4" w:space="0" w:color="auto"/>
            </w:tcBorders>
          </w:tcPr>
          <w:p w:rsidR="002A116F" w:rsidRPr="003B3792" w:rsidRDefault="002A116F" w:rsidP="002A116F">
            <w:pPr>
              <w:rPr>
                <w:rFonts w:ascii="Times New Roman" w:eastAsia="Times New Roman" w:hAnsi="Times New Roman" w:cs="Times New Roman"/>
                <w:bCs/>
                <w:sz w:val="24"/>
                <w:szCs w:val="24"/>
                <w:lang w:eastAsia="ru-RU"/>
              </w:rPr>
            </w:pPr>
            <w:r w:rsidRPr="0047171B">
              <w:t xml:space="preserve">Печатный </w:t>
            </w:r>
          </w:p>
        </w:tc>
        <w:tc>
          <w:tcPr>
            <w:tcW w:w="5852" w:type="dxa"/>
            <w:gridSpan w:val="2"/>
            <w:tcBorders>
              <w:bottom w:val="single" w:sz="4" w:space="0" w:color="auto"/>
            </w:tcBorders>
          </w:tcPr>
          <w:p w:rsidR="002A116F" w:rsidRPr="003B3792" w:rsidRDefault="002A116F" w:rsidP="002A116F">
            <w:pPr>
              <w:pStyle w:val="a3"/>
              <w:snapToGrid w:val="0"/>
              <w:spacing w:before="0" w:beforeAutospacing="0" w:after="0" w:afterAutospacing="0"/>
              <w:jc w:val="both"/>
            </w:pPr>
            <w:r w:rsidRPr="008506C7">
              <w:t xml:space="preserve">Труды VI Международной научно-практической конференции «Перспективы развития современной науки», </w:t>
            </w:r>
            <w:r w:rsidRPr="008506C7">
              <w:rPr>
                <w:color w:val="000000"/>
              </w:rPr>
              <w:t>г. Тэджон (Ю. Корея), 10-12 марта 2021 г.</w:t>
            </w:r>
          </w:p>
        </w:tc>
        <w:tc>
          <w:tcPr>
            <w:tcW w:w="1391" w:type="dxa"/>
            <w:tcBorders>
              <w:bottom w:val="single" w:sz="4" w:space="0" w:color="auto"/>
            </w:tcBorders>
          </w:tcPr>
          <w:p w:rsidR="002A116F" w:rsidRPr="003B3792" w:rsidRDefault="002A116F" w:rsidP="002A116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2188" w:type="dxa"/>
            <w:tcBorders>
              <w:bottom w:val="single" w:sz="4" w:space="0" w:color="auto"/>
            </w:tcBorders>
          </w:tcPr>
          <w:p w:rsidR="002A116F" w:rsidRPr="002D61D5" w:rsidRDefault="002A116F" w:rsidP="002A116F">
            <w:pPr>
              <w:pStyle w:val="a3"/>
              <w:snapToGrid w:val="0"/>
              <w:spacing w:before="0" w:beforeAutospacing="0" w:after="0" w:afterAutospacing="0"/>
              <w:rPr>
                <w:sz w:val="22"/>
                <w:szCs w:val="22"/>
              </w:rPr>
            </w:pPr>
            <w:r w:rsidRPr="002D61D5">
              <w:rPr>
                <w:sz w:val="22"/>
                <w:szCs w:val="22"/>
              </w:rPr>
              <w:t>А.А. Шадиева,</w:t>
            </w:r>
          </w:p>
          <w:p w:rsidR="002A116F" w:rsidRPr="002D61D5" w:rsidRDefault="002A116F" w:rsidP="002A116F">
            <w:pPr>
              <w:pStyle w:val="a3"/>
              <w:snapToGrid w:val="0"/>
              <w:spacing w:before="0" w:beforeAutospacing="0" w:after="0" w:afterAutospacing="0"/>
              <w:rPr>
                <w:sz w:val="22"/>
                <w:szCs w:val="22"/>
              </w:rPr>
            </w:pPr>
            <w:r w:rsidRPr="002D61D5">
              <w:rPr>
                <w:sz w:val="22"/>
                <w:szCs w:val="22"/>
              </w:rPr>
              <w:t>Ж.С. Казанбаева,</w:t>
            </w:r>
          </w:p>
          <w:p w:rsidR="002A116F" w:rsidRPr="002D61D5" w:rsidRDefault="002A116F" w:rsidP="002A116F">
            <w:pPr>
              <w:rPr>
                <w:rFonts w:ascii="Times New Roman" w:eastAsia="Times New Roman" w:hAnsi="Times New Roman" w:cs="Times New Roman"/>
                <w:bCs/>
                <w:sz w:val="24"/>
                <w:szCs w:val="24"/>
                <w:lang w:eastAsia="ru-RU"/>
              </w:rPr>
            </w:pPr>
            <w:r w:rsidRPr="002D61D5">
              <w:rPr>
                <w:rFonts w:ascii="Times New Roman" w:hAnsi="Times New Roman" w:cs="Times New Roman"/>
              </w:rPr>
              <w:t>О.А. Стаценко</w:t>
            </w:r>
          </w:p>
        </w:tc>
      </w:tr>
      <w:tr w:rsidR="000A57AD" w:rsidRPr="003B3792" w:rsidTr="003F7BA9">
        <w:tc>
          <w:tcPr>
            <w:tcW w:w="561" w:type="dxa"/>
            <w:tcBorders>
              <w:bottom w:val="single" w:sz="4" w:space="0" w:color="auto"/>
            </w:tcBorders>
          </w:tcPr>
          <w:p w:rsidR="000A57AD" w:rsidRPr="003B3792" w:rsidRDefault="000A57AD" w:rsidP="000A57A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929" w:type="dxa"/>
            <w:tcBorders>
              <w:bottom w:val="single" w:sz="4" w:space="0" w:color="auto"/>
            </w:tcBorders>
          </w:tcPr>
          <w:p w:rsidR="000A57AD" w:rsidRPr="00746067" w:rsidRDefault="000A57AD" w:rsidP="000A57AD">
            <w:pPr>
              <w:pStyle w:val="ad"/>
              <w:snapToGrid w:val="0"/>
              <w:jc w:val="both"/>
              <w:rPr>
                <w:caps/>
                <w:color w:val="000000"/>
                <w:sz w:val="22"/>
                <w:szCs w:val="22"/>
              </w:rPr>
            </w:pPr>
            <w:r w:rsidRPr="00746067">
              <w:rPr>
                <w:bCs/>
                <w:caps/>
                <w:kern w:val="36"/>
                <w:sz w:val="22"/>
                <w:szCs w:val="22"/>
              </w:rPr>
              <w:t>Типичные аспекты компетентности и компетенции</w:t>
            </w:r>
          </w:p>
        </w:tc>
        <w:tc>
          <w:tcPr>
            <w:tcW w:w="1802" w:type="dxa"/>
            <w:gridSpan w:val="2"/>
            <w:tcBorders>
              <w:bottom w:val="single" w:sz="4" w:space="0" w:color="auto"/>
            </w:tcBorders>
          </w:tcPr>
          <w:p w:rsidR="000A57AD" w:rsidRPr="00746067" w:rsidRDefault="000A57AD" w:rsidP="000A57AD">
            <w:pPr>
              <w:rPr>
                <w:rFonts w:ascii="Times New Roman" w:hAnsi="Times New Roman" w:cs="Times New Roman"/>
              </w:rPr>
            </w:pPr>
            <w:r w:rsidRPr="00746067">
              <w:rPr>
                <w:rFonts w:ascii="Times New Roman" w:hAnsi="Times New Roman" w:cs="Times New Roman"/>
              </w:rPr>
              <w:t xml:space="preserve">Печатный </w:t>
            </w:r>
          </w:p>
        </w:tc>
        <w:tc>
          <w:tcPr>
            <w:tcW w:w="5852" w:type="dxa"/>
            <w:gridSpan w:val="2"/>
            <w:tcBorders>
              <w:bottom w:val="single" w:sz="4" w:space="0" w:color="auto"/>
            </w:tcBorders>
          </w:tcPr>
          <w:p w:rsidR="000A57AD" w:rsidRPr="00746067" w:rsidRDefault="000A57AD" w:rsidP="000A57AD">
            <w:pPr>
              <w:jc w:val="both"/>
              <w:rPr>
                <w:rFonts w:ascii="Times New Roman" w:hAnsi="Times New Roman" w:cs="Times New Roman"/>
              </w:rPr>
            </w:pPr>
            <w:r w:rsidRPr="00746067">
              <w:rPr>
                <w:rFonts w:ascii="Times New Roman" w:hAnsi="Times New Roman" w:cs="Times New Roman"/>
              </w:rPr>
              <w:t>Труды Международной студенческой научно-практической конференции</w:t>
            </w:r>
          </w:p>
          <w:p w:rsidR="000A57AD" w:rsidRPr="00746067" w:rsidRDefault="000A57AD" w:rsidP="000A57AD">
            <w:pPr>
              <w:jc w:val="both"/>
              <w:rPr>
                <w:rFonts w:ascii="Times New Roman" w:hAnsi="Times New Roman" w:cs="Times New Roman"/>
              </w:rPr>
            </w:pPr>
            <w:r w:rsidRPr="00746067">
              <w:rPr>
                <w:rFonts w:ascii="Times New Roman" w:hAnsi="Times New Roman" w:cs="Times New Roman"/>
              </w:rPr>
              <w:t>«</w:t>
            </w:r>
            <w:r w:rsidRPr="00746067">
              <w:rPr>
                <w:rFonts w:ascii="Times New Roman" w:hAnsi="Times New Roman" w:cs="Times New Roman"/>
                <w:color w:val="000000"/>
              </w:rPr>
              <w:t>АКТУАЛЬНЫЕ ПРОБЛЕМЫ МОЛОДЕЖИ В НОВЫХ МИРОВЫХ УСЛОВИЯХ И ПУТИ ИХ РЕШЕНИЯ</w:t>
            </w:r>
            <w:r w:rsidRPr="00746067">
              <w:rPr>
                <w:rFonts w:ascii="Times New Roman" w:hAnsi="Times New Roman" w:cs="Times New Roman"/>
              </w:rPr>
              <w:t>» Шымкент Институт М.Сапарбаева</w:t>
            </w:r>
          </w:p>
          <w:p w:rsidR="000A57AD" w:rsidRPr="00746067" w:rsidRDefault="000A57AD" w:rsidP="000A57AD">
            <w:pPr>
              <w:jc w:val="both"/>
              <w:rPr>
                <w:rFonts w:ascii="Times New Roman" w:hAnsi="Times New Roman" w:cs="Times New Roman"/>
                <w:lang w:val="kk-KZ"/>
              </w:rPr>
            </w:pPr>
            <w:r w:rsidRPr="00746067">
              <w:rPr>
                <w:rFonts w:ascii="Times New Roman" w:hAnsi="Times New Roman" w:cs="Times New Roman"/>
                <w:lang w:val="kk-KZ"/>
              </w:rPr>
              <w:t>26.11.2020</w:t>
            </w:r>
          </w:p>
          <w:p w:rsidR="000A57AD" w:rsidRPr="00746067" w:rsidRDefault="000A57AD" w:rsidP="000A57AD">
            <w:pPr>
              <w:pStyle w:val="a3"/>
              <w:snapToGrid w:val="0"/>
              <w:spacing w:before="0" w:beforeAutospacing="0" w:after="0" w:afterAutospacing="0"/>
              <w:jc w:val="both"/>
              <w:rPr>
                <w:sz w:val="22"/>
                <w:szCs w:val="22"/>
              </w:rPr>
            </w:pPr>
          </w:p>
        </w:tc>
        <w:tc>
          <w:tcPr>
            <w:tcW w:w="1391" w:type="dxa"/>
            <w:tcBorders>
              <w:bottom w:val="single" w:sz="4" w:space="0" w:color="auto"/>
            </w:tcBorders>
          </w:tcPr>
          <w:p w:rsidR="000A57AD" w:rsidRDefault="000A57AD" w:rsidP="000A57A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2188" w:type="dxa"/>
            <w:tcBorders>
              <w:bottom w:val="single" w:sz="4" w:space="0" w:color="auto"/>
            </w:tcBorders>
          </w:tcPr>
          <w:p w:rsidR="000A57AD" w:rsidRDefault="000A57AD" w:rsidP="000A57AD">
            <w:pPr>
              <w:pStyle w:val="a3"/>
              <w:snapToGrid w:val="0"/>
              <w:spacing w:before="0" w:beforeAutospacing="0" w:after="0" w:afterAutospacing="0"/>
            </w:pPr>
            <w:r w:rsidRPr="004003CF">
              <w:t xml:space="preserve">Зайнилова Н. К. </w:t>
            </w:r>
            <w:r>
              <w:t>МУК Бишкек</w:t>
            </w:r>
          </w:p>
          <w:p w:rsidR="000A57AD" w:rsidRPr="002D61D5" w:rsidRDefault="000A57AD" w:rsidP="000A57AD">
            <w:pPr>
              <w:pStyle w:val="a3"/>
              <w:snapToGrid w:val="0"/>
              <w:spacing w:before="0" w:beforeAutospacing="0" w:after="0" w:afterAutospacing="0"/>
              <w:rPr>
                <w:sz w:val="22"/>
                <w:szCs w:val="22"/>
              </w:rPr>
            </w:pPr>
            <w:r w:rsidRPr="004003CF">
              <w:t>Стаценко О.А.</w:t>
            </w:r>
          </w:p>
        </w:tc>
      </w:tr>
      <w:tr w:rsidR="000A57AD" w:rsidRPr="003B3792" w:rsidTr="003F7BA9">
        <w:tc>
          <w:tcPr>
            <w:tcW w:w="561" w:type="dxa"/>
            <w:tcBorders>
              <w:bottom w:val="single" w:sz="4" w:space="0" w:color="auto"/>
            </w:tcBorders>
          </w:tcPr>
          <w:p w:rsidR="000A57AD" w:rsidRPr="003B3792" w:rsidRDefault="003F7BA9" w:rsidP="000A57A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3929" w:type="dxa"/>
            <w:tcBorders>
              <w:bottom w:val="single" w:sz="4" w:space="0" w:color="auto"/>
            </w:tcBorders>
          </w:tcPr>
          <w:p w:rsidR="000A57AD" w:rsidRPr="00746067" w:rsidRDefault="000A57AD" w:rsidP="000A57AD">
            <w:pPr>
              <w:pStyle w:val="ad"/>
              <w:snapToGrid w:val="0"/>
              <w:jc w:val="both"/>
              <w:rPr>
                <w:caps/>
                <w:sz w:val="22"/>
                <w:szCs w:val="22"/>
                <w:shd w:val="clear" w:color="auto" w:fill="FFFFFF"/>
              </w:rPr>
            </w:pPr>
            <w:r w:rsidRPr="00746067">
              <w:rPr>
                <w:sz w:val="22"/>
                <w:szCs w:val="22"/>
                <w:lang w:val="kk-KZ"/>
              </w:rPr>
              <w:t>ТЕНДЕНЦИИ РАЗВИТИЯ  СОЦИАЛЬНОЙ ПОЛИТИКИ РК</w:t>
            </w:r>
          </w:p>
        </w:tc>
        <w:tc>
          <w:tcPr>
            <w:tcW w:w="1802" w:type="dxa"/>
            <w:gridSpan w:val="2"/>
            <w:tcBorders>
              <w:bottom w:val="single" w:sz="4" w:space="0" w:color="auto"/>
            </w:tcBorders>
          </w:tcPr>
          <w:p w:rsidR="000A57AD" w:rsidRPr="00746067" w:rsidRDefault="000A57AD" w:rsidP="000A57AD">
            <w:pPr>
              <w:rPr>
                <w:rFonts w:ascii="Times New Roman" w:hAnsi="Times New Roman" w:cs="Times New Roman"/>
              </w:rPr>
            </w:pPr>
            <w:r w:rsidRPr="00746067">
              <w:rPr>
                <w:rFonts w:ascii="Times New Roman" w:hAnsi="Times New Roman" w:cs="Times New Roman"/>
              </w:rPr>
              <w:t xml:space="preserve">Печатный </w:t>
            </w:r>
          </w:p>
        </w:tc>
        <w:tc>
          <w:tcPr>
            <w:tcW w:w="5852" w:type="dxa"/>
            <w:gridSpan w:val="2"/>
            <w:tcBorders>
              <w:bottom w:val="single" w:sz="4" w:space="0" w:color="auto"/>
            </w:tcBorders>
          </w:tcPr>
          <w:p w:rsidR="000A57AD" w:rsidRPr="00746067" w:rsidRDefault="000A57AD" w:rsidP="000A57AD">
            <w:pPr>
              <w:jc w:val="both"/>
              <w:rPr>
                <w:rFonts w:ascii="Times New Roman" w:hAnsi="Times New Roman" w:cs="Times New Roman"/>
              </w:rPr>
            </w:pPr>
            <w:r w:rsidRPr="00746067">
              <w:rPr>
                <w:rFonts w:ascii="Times New Roman" w:hAnsi="Times New Roman" w:cs="Times New Roman"/>
              </w:rPr>
              <w:t>Труды Международной студенческой научно-практической конференции</w:t>
            </w:r>
          </w:p>
          <w:p w:rsidR="000A57AD" w:rsidRPr="00746067" w:rsidRDefault="000A57AD" w:rsidP="000A57AD">
            <w:pPr>
              <w:jc w:val="both"/>
              <w:rPr>
                <w:rFonts w:ascii="Times New Roman" w:hAnsi="Times New Roman" w:cs="Times New Roman"/>
              </w:rPr>
            </w:pPr>
            <w:r w:rsidRPr="00746067">
              <w:rPr>
                <w:rFonts w:ascii="Times New Roman" w:hAnsi="Times New Roman" w:cs="Times New Roman"/>
              </w:rPr>
              <w:t>«</w:t>
            </w:r>
            <w:r w:rsidRPr="00746067">
              <w:rPr>
                <w:rFonts w:ascii="Times New Roman" w:hAnsi="Times New Roman" w:cs="Times New Roman"/>
                <w:color w:val="000000"/>
              </w:rPr>
              <w:t>АКТУАЛЬНЫЕ ПРОБЛЕМЫ МОЛОДЕЖИ В НОВЫХ МИРОВЫХ УСЛОВИЯХ И ПУТИ ИХ РЕШЕНИЯ</w:t>
            </w:r>
            <w:r w:rsidRPr="00746067">
              <w:rPr>
                <w:rFonts w:ascii="Times New Roman" w:hAnsi="Times New Roman" w:cs="Times New Roman"/>
              </w:rPr>
              <w:t>» Шымкент Институт М.Сапарбаева</w:t>
            </w:r>
          </w:p>
          <w:p w:rsidR="000A57AD" w:rsidRPr="00746067" w:rsidRDefault="000A57AD" w:rsidP="000A57AD">
            <w:pPr>
              <w:jc w:val="both"/>
              <w:rPr>
                <w:rFonts w:ascii="Times New Roman" w:hAnsi="Times New Roman" w:cs="Times New Roman"/>
                <w:lang w:val="kk-KZ"/>
              </w:rPr>
            </w:pPr>
            <w:r w:rsidRPr="00746067">
              <w:rPr>
                <w:rFonts w:ascii="Times New Roman" w:hAnsi="Times New Roman" w:cs="Times New Roman"/>
                <w:lang w:val="kk-KZ"/>
              </w:rPr>
              <w:t>26.11.2020</w:t>
            </w:r>
          </w:p>
          <w:p w:rsidR="000A57AD" w:rsidRPr="00746067" w:rsidRDefault="000A57AD" w:rsidP="000A57AD">
            <w:pPr>
              <w:jc w:val="both"/>
              <w:rPr>
                <w:rFonts w:ascii="Times New Roman" w:hAnsi="Times New Roman" w:cs="Times New Roman"/>
              </w:rPr>
            </w:pPr>
          </w:p>
        </w:tc>
        <w:tc>
          <w:tcPr>
            <w:tcW w:w="1391" w:type="dxa"/>
            <w:tcBorders>
              <w:bottom w:val="single" w:sz="4" w:space="0" w:color="auto"/>
            </w:tcBorders>
          </w:tcPr>
          <w:p w:rsidR="000A57AD" w:rsidRDefault="000A57AD" w:rsidP="000A57A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2188" w:type="dxa"/>
            <w:tcBorders>
              <w:bottom w:val="single" w:sz="4" w:space="0" w:color="auto"/>
            </w:tcBorders>
          </w:tcPr>
          <w:p w:rsidR="000A57AD" w:rsidRPr="002D61D5" w:rsidRDefault="000A57AD" w:rsidP="000A57AD">
            <w:pPr>
              <w:pStyle w:val="a3"/>
              <w:snapToGrid w:val="0"/>
              <w:spacing w:before="0" w:beforeAutospacing="0" w:after="0" w:afterAutospacing="0"/>
              <w:rPr>
                <w:sz w:val="22"/>
                <w:szCs w:val="22"/>
              </w:rPr>
            </w:pPr>
          </w:p>
        </w:tc>
      </w:tr>
      <w:tr w:rsidR="001D6B45" w:rsidRPr="003B3792" w:rsidTr="003F7BA9">
        <w:tc>
          <w:tcPr>
            <w:tcW w:w="561" w:type="dxa"/>
            <w:tcBorders>
              <w:bottom w:val="single" w:sz="4" w:space="0" w:color="auto"/>
            </w:tcBorders>
          </w:tcPr>
          <w:p w:rsidR="001D6B45" w:rsidRDefault="003F7BA9"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p w:rsidR="001D6B45" w:rsidRDefault="001D6B45" w:rsidP="001D6B45">
            <w:pPr>
              <w:rPr>
                <w:rFonts w:ascii="Times New Roman" w:eastAsia="Times New Roman" w:hAnsi="Times New Roman" w:cs="Times New Roman"/>
                <w:bCs/>
                <w:sz w:val="24"/>
                <w:szCs w:val="24"/>
                <w:lang w:eastAsia="ru-RU"/>
              </w:rPr>
            </w:pPr>
          </w:p>
        </w:tc>
        <w:tc>
          <w:tcPr>
            <w:tcW w:w="3929" w:type="dxa"/>
            <w:tcBorders>
              <w:bottom w:val="single" w:sz="4" w:space="0" w:color="auto"/>
            </w:tcBorders>
          </w:tcPr>
          <w:p w:rsidR="001D6B45" w:rsidRPr="00E968EA" w:rsidRDefault="001D6B45" w:rsidP="001D6B45">
            <w:pPr>
              <w:pStyle w:val="af0"/>
              <w:widowControl w:val="0"/>
              <w:autoSpaceDE w:val="0"/>
              <w:autoSpaceDN w:val="0"/>
              <w:adjustRightInd w:val="0"/>
              <w:rPr>
                <w:sz w:val="22"/>
                <w:szCs w:val="22"/>
              </w:rPr>
            </w:pPr>
            <w:r w:rsidRPr="6AE51096">
              <w:rPr>
                <w:sz w:val="22"/>
                <w:szCs w:val="22"/>
              </w:rPr>
              <w:t>Перспективы развития банковской карты в Республике Казахстан</w:t>
            </w:r>
          </w:p>
          <w:p w:rsidR="001D6B45" w:rsidRPr="00746067" w:rsidRDefault="001D6B45" w:rsidP="001D6B45">
            <w:pPr>
              <w:pStyle w:val="ad"/>
              <w:snapToGrid w:val="0"/>
              <w:jc w:val="both"/>
              <w:rPr>
                <w:sz w:val="22"/>
                <w:szCs w:val="22"/>
                <w:lang w:val="kk-KZ"/>
              </w:rPr>
            </w:pPr>
          </w:p>
        </w:tc>
        <w:tc>
          <w:tcPr>
            <w:tcW w:w="1802" w:type="dxa"/>
            <w:gridSpan w:val="2"/>
            <w:tcBorders>
              <w:bottom w:val="single" w:sz="4" w:space="0" w:color="auto"/>
            </w:tcBorders>
          </w:tcPr>
          <w:p w:rsidR="001D6B45" w:rsidRPr="00746067" w:rsidRDefault="001D6B45" w:rsidP="001D6B45">
            <w:pPr>
              <w:rPr>
                <w:rFonts w:ascii="Times New Roman" w:hAnsi="Times New Roman" w:cs="Times New Roman"/>
              </w:rPr>
            </w:pPr>
            <w:r w:rsidRPr="00746067">
              <w:rPr>
                <w:rFonts w:ascii="Times New Roman" w:hAnsi="Times New Roman" w:cs="Times New Roman"/>
              </w:rPr>
              <w:lastRenderedPageBreak/>
              <w:t xml:space="preserve">Печатный </w:t>
            </w:r>
          </w:p>
        </w:tc>
        <w:tc>
          <w:tcPr>
            <w:tcW w:w="5852" w:type="dxa"/>
            <w:gridSpan w:val="2"/>
            <w:tcBorders>
              <w:bottom w:val="single" w:sz="4" w:space="0" w:color="auto"/>
            </w:tcBorders>
          </w:tcPr>
          <w:p w:rsidR="001D6B45" w:rsidRPr="00E968EA" w:rsidRDefault="001D6B45" w:rsidP="001D6B45">
            <w:pPr>
              <w:jc w:val="both"/>
              <w:rPr>
                <w:rFonts w:ascii="Times New Roman" w:hAnsi="Times New Roman"/>
              </w:rPr>
            </w:pPr>
            <w:r w:rsidRPr="6AE51096">
              <w:rPr>
                <w:rFonts w:ascii="Times New Roman" w:hAnsi="Times New Roman"/>
              </w:rPr>
              <w:t>Материалы МНПК «НАУКА ВЫСШИХ ШКОЛ 2020», университет Мирас, 25.03.2020г.,стр. 162-165</w:t>
            </w:r>
          </w:p>
          <w:p w:rsidR="001D6B45" w:rsidRPr="00E968EA" w:rsidRDefault="00B05E3D" w:rsidP="001D6B45">
            <w:pPr>
              <w:tabs>
                <w:tab w:val="left" w:pos="851"/>
              </w:tabs>
              <w:jc w:val="both"/>
              <w:rPr>
                <w:rFonts w:ascii="Times New Roman" w:hAnsi="Times New Roman"/>
                <w:b/>
                <w:bCs/>
              </w:rPr>
            </w:pPr>
            <w:hyperlink r:id="rId11">
              <w:r w:rsidR="001D6B45" w:rsidRPr="6AE51096">
                <w:rPr>
                  <w:rStyle w:val="aa"/>
                  <w:rFonts w:ascii="Times New Roman" w:hAnsi="Times New Roman"/>
                </w:rPr>
                <w:t>https://mirasuniversity.sharepoint.com/:f:/s/553/EnnymDVBoqRPvAIgf4pEDYEB1fJXb1f_mKeor6s0H5u30g?e=HYBWbF</w:t>
              </w:r>
            </w:hyperlink>
          </w:p>
          <w:p w:rsidR="001D6B45" w:rsidRPr="00746067" w:rsidRDefault="001D6B45" w:rsidP="001D6B45">
            <w:pPr>
              <w:jc w:val="both"/>
              <w:rPr>
                <w:rFonts w:ascii="Times New Roman" w:hAnsi="Times New Roman" w:cs="Times New Roman"/>
              </w:rPr>
            </w:pPr>
          </w:p>
        </w:tc>
        <w:tc>
          <w:tcPr>
            <w:tcW w:w="139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p>
        </w:tc>
        <w:tc>
          <w:tcPr>
            <w:tcW w:w="2188" w:type="dxa"/>
            <w:tcBorders>
              <w:bottom w:val="single" w:sz="4" w:space="0" w:color="auto"/>
            </w:tcBorders>
          </w:tcPr>
          <w:p w:rsidR="001D6B45" w:rsidRPr="00E968EA" w:rsidRDefault="001D6B45" w:rsidP="001D6B45">
            <w:pPr>
              <w:pStyle w:val="af0"/>
              <w:rPr>
                <w:sz w:val="22"/>
                <w:szCs w:val="22"/>
                <w:lang w:val="ru-RU"/>
              </w:rPr>
            </w:pPr>
            <w:r w:rsidRPr="00E968EA">
              <w:rPr>
                <w:sz w:val="22"/>
                <w:szCs w:val="22"/>
                <w:lang w:val="ru-RU"/>
              </w:rPr>
              <w:t>Жакипбеков С.Ж.</w:t>
            </w:r>
          </w:p>
          <w:p w:rsidR="001D6B45" w:rsidRPr="00E968EA" w:rsidRDefault="001D6B45" w:rsidP="001D6B45">
            <w:pPr>
              <w:pStyle w:val="af0"/>
              <w:rPr>
                <w:sz w:val="22"/>
                <w:szCs w:val="22"/>
                <w:lang w:val="ru-RU"/>
              </w:rPr>
            </w:pPr>
            <w:r w:rsidRPr="00E968EA">
              <w:rPr>
                <w:sz w:val="22"/>
                <w:szCs w:val="22"/>
                <w:lang w:val="ru-RU"/>
              </w:rPr>
              <w:t xml:space="preserve">Агабекова Ш.Н. </w:t>
            </w:r>
          </w:p>
          <w:p w:rsidR="001D6B45" w:rsidRPr="002D61D5" w:rsidRDefault="001D6B45" w:rsidP="001D6B45">
            <w:pPr>
              <w:pStyle w:val="a3"/>
              <w:snapToGrid w:val="0"/>
              <w:spacing w:before="0" w:beforeAutospacing="0" w:after="0" w:afterAutospacing="0"/>
              <w:rPr>
                <w:sz w:val="22"/>
                <w:szCs w:val="22"/>
              </w:rPr>
            </w:pPr>
            <w:r w:rsidRPr="00E968EA">
              <w:lastRenderedPageBreak/>
              <w:t>Стаценко О.А.</w:t>
            </w:r>
          </w:p>
        </w:tc>
      </w:tr>
      <w:tr w:rsidR="001D6B45" w:rsidRPr="003B3792" w:rsidTr="003F7BA9">
        <w:tc>
          <w:tcPr>
            <w:tcW w:w="561"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3929" w:type="dxa"/>
            <w:tcBorders>
              <w:bottom w:val="single" w:sz="4" w:space="0" w:color="auto"/>
            </w:tcBorders>
          </w:tcPr>
          <w:p w:rsidR="001D6B45" w:rsidRPr="006D65C0" w:rsidRDefault="001D6B45" w:rsidP="001D6B45">
            <w:pPr>
              <w:pStyle w:val="HTML"/>
              <w:shd w:val="clear" w:color="auto" w:fill="FFFFFF"/>
              <w:jc w:val="both"/>
              <w:rPr>
                <w:rStyle w:val="y2iqfc"/>
                <w:rFonts w:ascii="Times New Roman" w:hAnsi="Times New Roman" w:cs="Times New Roman"/>
                <w:sz w:val="22"/>
                <w:szCs w:val="22"/>
                <w:lang w:val="en-US"/>
              </w:rPr>
            </w:pPr>
            <w:r w:rsidRPr="006D65C0">
              <w:rPr>
                <w:rStyle w:val="y2iqfc"/>
                <w:rFonts w:ascii="Times New Roman" w:hAnsi="Times New Roman" w:cs="Times New Roman"/>
                <w:sz w:val="22"/>
                <w:szCs w:val="22"/>
                <w:lang w:val="en-US"/>
              </w:rPr>
              <w:t>RELIGIOUS TOURISM IN THE TURKESTAN REGION OF THE REPUBLIC OF KAZAKHSTAN</w:t>
            </w:r>
          </w:p>
          <w:p w:rsidR="001D6B45" w:rsidRPr="006D65C0" w:rsidRDefault="001D6B45" w:rsidP="001D6B45">
            <w:pPr>
              <w:pStyle w:val="ad"/>
              <w:snapToGrid w:val="0"/>
              <w:jc w:val="both"/>
              <w:rPr>
                <w:caps/>
                <w:color w:val="000000"/>
                <w:sz w:val="22"/>
                <w:szCs w:val="22"/>
                <w:lang w:val="en-US"/>
              </w:rPr>
            </w:pPr>
          </w:p>
        </w:tc>
        <w:tc>
          <w:tcPr>
            <w:tcW w:w="1802" w:type="dxa"/>
            <w:gridSpan w:val="2"/>
            <w:tcBorders>
              <w:bottom w:val="single" w:sz="4" w:space="0" w:color="auto"/>
            </w:tcBorders>
          </w:tcPr>
          <w:p w:rsidR="001D6B45" w:rsidRPr="006D65C0" w:rsidRDefault="001D6B45" w:rsidP="001D6B45">
            <w:pPr>
              <w:rPr>
                <w:rFonts w:ascii="Times New Roman" w:eastAsia="Times New Roman" w:hAnsi="Times New Roman" w:cs="Times New Roman"/>
                <w:bCs/>
                <w:lang w:eastAsia="ru-RU"/>
              </w:rPr>
            </w:pPr>
            <w:r w:rsidRPr="006D65C0">
              <w:rPr>
                <w:rFonts w:ascii="Times New Roman" w:hAnsi="Times New Roman" w:cs="Times New Roman"/>
              </w:rPr>
              <w:t xml:space="preserve">Печатный </w:t>
            </w:r>
          </w:p>
        </w:tc>
        <w:tc>
          <w:tcPr>
            <w:tcW w:w="5852" w:type="dxa"/>
            <w:gridSpan w:val="2"/>
            <w:tcBorders>
              <w:bottom w:val="single" w:sz="4" w:space="0" w:color="auto"/>
            </w:tcBorders>
          </w:tcPr>
          <w:p w:rsidR="001D6B45" w:rsidRPr="006D65C0" w:rsidRDefault="001D6B45" w:rsidP="001D6B45">
            <w:pPr>
              <w:pStyle w:val="a3"/>
              <w:snapToGrid w:val="0"/>
              <w:spacing w:before="0" w:beforeAutospacing="0" w:after="0" w:afterAutospacing="0"/>
              <w:jc w:val="both"/>
              <w:rPr>
                <w:sz w:val="22"/>
                <w:szCs w:val="22"/>
              </w:rPr>
            </w:pPr>
            <w:r w:rsidRPr="006D65C0">
              <w:rPr>
                <w:sz w:val="22"/>
                <w:szCs w:val="22"/>
              </w:rPr>
              <w:t>Сборник трудов VI Международной научно — практической конференции «Приоритетные направления и проблемы развития внутреннего и международного туризма»,  Республика Крым, г. Ялта 14-15 мая 2021 г.</w:t>
            </w:r>
          </w:p>
        </w:tc>
        <w:tc>
          <w:tcPr>
            <w:tcW w:w="139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t>0,3</w:t>
            </w:r>
          </w:p>
        </w:tc>
        <w:tc>
          <w:tcPr>
            <w:tcW w:w="2188" w:type="dxa"/>
            <w:tcBorders>
              <w:bottom w:val="single" w:sz="4" w:space="0" w:color="auto"/>
            </w:tcBorders>
          </w:tcPr>
          <w:p w:rsidR="001D6B45" w:rsidRDefault="001D6B45" w:rsidP="001D6B45">
            <w:pPr>
              <w:pStyle w:val="a3"/>
              <w:snapToGrid w:val="0"/>
              <w:spacing w:before="0" w:beforeAutospacing="0" w:after="0" w:afterAutospacing="0"/>
              <w:rPr>
                <w:sz w:val="22"/>
                <w:szCs w:val="22"/>
              </w:rPr>
            </w:pPr>
          </w:p>
        </w:tc>
      </w:tr>
      <w:tr w:rsidR="001D6B45" w:rsidRPr="001D3E28" w:rsidTr="003F7BA9">
        <w:tc>
          <w:tcPr>
            <w:tcW w:w="56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3929" w:type="dxa"/>
            <w:tcBorders>
              <w:bottom w:val="single" w:sz="4" w:space="0" w:color="auto"/>
            </w:tcBorders>
          </w:tcPr>
          <w:p w:rsidR="001D6B45" w:rsidRPr="006D65C0" w:rsidRDefault="001D6B45" w:rsidP="001D6B45">
            <w:pPr>
              <w:pStyle w:val="HTML"/>
              <w:shd w:val="clear" w:color="auto" w:fill="FFFFFF"/>
              <w:jc w:val="both"/>
              <w:rPr>
                <w:rStyle w:val="y2iqfc"/>
                <w:rFonts w:ascii="Times New Roman" w:hAnsi="Times New Roman" w:cs="Times New Roman"/>
                <w:sz w:val="22"/>
                <w:szCs w:val="22"/>
              </w:rPr>
            </w:pPr>
            <w:r w:rsidRPr="006D65C0">
              <w:rPr>
                <w:rFonts w:ascii="Times New Roman" w:hAnsi="Times New Roman" w:cs="Times New Roman"/>
                <w:sz w:val="22"/>
                <w:szCs w:val="22"/>
              </w:rPr>
              <w:t>Экологические проблемы Южного Казахстана на участке Нового Шелкового пути</w:t>
            </w:r>
          </w:p>
        </w:tc>
        <w:tc>
          <w:tcPr>
            <w:tcW w:w="1802" w:type="dxa"/>
            <w:gridSpan w:val="2"/>
            <w:tcBorders>
              <w:bottom w:val="single" w:sz="4" w:space="0" w:color="auto"/>
            </w:tcBorders>
          </w:tcPr>
          <w:p w:rsidR="001D6B45" w:rsidRPr="006D65C0" w:rsidRDefault="001D6B45" w:rsidP="001D6B45">
            <w:pPr>
              <w:rPr>
                <w:rFonts w:ascii="Times New Roman" w:hAnsi="Times New Roman" w:cs="Times New Roman"/>
              </w:rPr>
            </w:pPr>
            <w:r w:rsidRPr="006D65C0">
              <w:rPr>
                <w:rFonts w:ascii="Times New Roman" w:hAnsi="Times New Roman" w:cs="Times New Roman"/>
              </w:rPr>
              <w:t>Печатный</w:t>
            </w:r>
          </w:p>
        </w:tc>
        <w:tc>
          <w:tcPr>
            <w:tcW w:w="5852" w:type="dxa"/>
            <w:gridSpan w:val="2"/>
            <w:tcBorders>
              <w:bottom w:val="single" w:sz="4" w:space="0" w:color="auto"/>
            </w:tcBorders>
          </w:tcPr>
          <w:p w:rsidR="008F3C1B" w:rsidRPr="00AA23AA" w:rsidRDefault="008F3C1B" w:rsidP="008F3C1B">
            <w:pPr>
              <w:ind w:firstLine="34"/>
              <w:jc w:val="both"/>
              <w:rPr>
                <w:rFonts w:ascii="Times New Roman" w:hAnsi="Times New Roman"/>
                <w:lang w:val="kk-KZ"/>
              </w:rPr>
            </w:pPr>
            <w:r w:rsidRPr="00AA23AA">
              <w:rPr>
                <w:rFonts w:ascii="Times New Roman" w:hAnsi="Times New Roman"/>
                <w:lang w:val="kk-KZ"/>
              </w:rPr>
              <w:t>Materials of the VII International Scientific-Practical Conference "Integration of the Scientific Community</w:t>
            </w:r>
          </w:p>
          <w:p w:rsidR="008F3C1B" w:rsidRPr="00AA23AA" w:rsidRDefault="008F3C1B" w:rsidP="008F3C1B">
            <w:pPr>
              <w:ind w:firstLine="34"/>
              <w:jc w:val="both"/>
              <w:rPr>
                <w:rFonts w:ascii="Times New Roman" w:hAnsi="Times New Roman"/>
                <w:lang w:val="kk-KZ"/>
              </w:rPr>
            </w:pPr>
            <w:r w:rsidRPr="440E3596">
              <w:rPr>
                <w:rFonts w:ascii="Times New Roman" w:hAnsi="Times New Roman"/>
                <w:lang w:val="kk-KZ"/>
              </w:rPr>
              <w:t>To the Global Challenges of Our Time" February 9-11, 2022, Nagoya (Japan), Volume III, Nagoya, 2022, стр. 25-32</w:t>
            </w:r>
          </w:p>
          <w:p w:rsidR="001D6B45" w:rsidRPr="008F3C1B" w:rsidRDefault="00B05E3D" w:rsidP="008F3C1B">
            <w:pPr>
              <w:pStyle w:val="a3"/>
              <w:snapToGrid w:val="0"/>
              <w:spacing w:before="0" w:beforeAutospacing="0" w:after="0" w:afterAutospacing="0"/>
              <w:jc w:val="both"/>
              <w:rPr>
                <w:sz w:val="22"/>
                <w:szCs w:val="22"/>
                <w:lang w:val="kk-KZ"/>
              </w:rPr>
            </w:pPr>
            <w:hyperlink r:id="rId12">
              <w:r w:rsidR="008F3C1B" w:rsidRPr="004110D1">
                <w:rPr>
                  <w:rStyle w:val="aa"/>
                  <w:lang w:val="kk-KZ"/>
                </w:rPr>
                <w:t>https://mirasuniversity.sharepoint.com/:f:/s/553/EplsrQ7ODkdDgVV4pCfJtrIBnbkfQhhjgVMPu56H4mSQHA?e=eV3zOf</w:t>
              </w:r>
            </w:hyperlink>
          </w:p>
        </w:tc>
        <w:tc>
          <w:tcPr>
            <w:tcW w:w="1391" w:type="dxa"/>
            <w:tcBorders>
              <w:bottom w:val="single" w:sz="4" w:space="0" w:color="auto"/>
            </w:tcBorders>
          </w:tcPr>
          <w:p w:rsidR="001D6B45" w:rsidRPr="001D3E28" w:rsidRDefault="001D6B45" w:rsidP="001D6B45">
            <w:r>
              <w:t>0,4</w:t>
            </w:r>
          </w:p>
        </w:tc>
        <w:tc>
          <w:tcPr>
            <w:tcW w:w="2188" w:type="dxa"/>
            <w:tcBorders>
              <w:bottom w:val="single" w:sz="4" w:space="0" w:color="auto"/>
            </w:tcBorders>
          </w:tcPr>
          <w:p w:rsidR="001D6B45" w:rsidRPr="001D3E28" w:rsidRDefault="001D6B45" w:rsidP="001D6B45">
            <w:pPr>
              <w:pStyle w:val="a3"/>
              <w:snapToGrid w:val="0"/>
              <w:spacing w:before="0" w:beforeAutospacing="0" w:after="0" w:afterAutospacing="0"/>
              <w:rPr>
                <w:sz w:val="22"/>
                <w:szCs w:val="22"/>
                <w:lang w:val="en-US"/>
              </w:rPr>
            </w:pPr>
          </w:p>
        </w:tc>
      </w:tr>
      <w:tr w:rsidR="001D6B45" w:rsidRPr="001D3E28" w:rsidTr="003F7BA9">
        <w:tc>
          <w:tcPr>
            <w:tcW w:w="56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3929" w:type="dxa"/>
            <w:tcBorders>
              <w:bottom w:val="single" w:sz="4" w:space="0" w:color="auto"/>
            </w:tcBorders>
          </w:tcPr>
          <w:p w:rsidR="001D6B45" w:rsidRPr="006D65C0" w:rsidRDefault="001D6B45" w:rsidP="001D6B45">
            <w:pPr>
              <w:pStyle w:val="HTML"/>
              <w:shd w:val="clear" w:color="auto" w:fill="FFFFFF"/>
              <w:jc w:val="both"/>
              <w:rPr>
                <w:rFonts w:ascii="Times New Roman" w:hAnsi="Times New Roman" w:cs="Times New Roman"/>
                <w:sz w:val="22"/>
                <w:szCs w:val="22"/>
              </w:rPr>
            </w:pPr>
            <w:r w:rsidRPr="006D65C0">
              <w:rPr>
                <w:rFonts w:ascii="Times New Roman" w:hAnsi="Times New Roman" w:cs="Times New Roman"/>
                <w:sz w:val="22"/>
                <w:szCs w:val="22"/>
                <w:lang w:val="kk-KZ"/>
              </w:rPr>
              <w:t>ЭФФЕКТИВНОСТЬ ПРИВЛЕЧЕНИЯ ЗАЕМНОГО КАПИТАЛА НА ПРЕДПРИЯТИЯХ</w:t>
            </w:r>
          </w:p>
        </w:tc>
        <w:tc>
          <w:tcPr>
            <w:tcW w:w="1802" w:type="dxa"/>
            <w:gridSpan w:val="2"/>
            <w:tcBorders>
              <w:bottom w:val="single" w:sz="4" w:space="0" w:color="auto"/>
            </w:tcBorders>
          </w:tcPr>
          <w:p w:rsidR="001D6B45" w:rsidRPr="006D65C0" w:rsidRDefault="001D6B45" w:rsidP="001D6B45">
            <w:pPr>
              <w:rPr>
                <w:rFonts w:ascii="Times New Roman" w:hAnsi="Times New Roman" w:cs="Times New Roman"/>
              </w:rPr>
            </w:pPr>
            <w:r w:rsidRPr="006D65C0">
              <w:rPr>
                <w:rFonts w:ascii="Times New Roman" w:hAnsi="Times New Roman" w:cs="Times New Roman"/>
              </w:rPr>
              <w:t>Печатный</w:t>
            </w:r>
          </w:p>
        </w:tc>
        <w:tc>
          <w:tcPr>
            <w:tcW w:w="5852" w:type="dxa"/>
            <w:gridSpan w:val="2"/>
            <w:tcBorders>
              <w:bottom w:val="single" w:sz="4" w:space="0" w:color="auto"/>
            </w:tcBorders>
          </w:tcPr>
          <w:p w:rsidR="001D6B45" w:rsidRPr="006D65C0" w:rsidRDefault="008F3C1B" w:rsidP="008F3C1B">
            <w:pPr>
              <w:pStyle w:val="a3"/>
              <w:snapToGrid w:val="0"/>
              <w:spacing w:before="0" w:beforeAutospacing="0" w:after="0" w:afterAutospacing="0"/>
              <w:jc w:val="both"/>
              <w:rPr>
                <w:sz w:val="22"/>
                <w:szCs w:val="22"/>
              </w:rPr>
            </w:pPr>
            <w:r w:rsidRPr="440E3596">
              <w:rPr>
                <w:color w:val="333333"/>
                <w:lang w:val="kk-KZ"/>
              </w:rPr>
              <w:t>Материалы МНПК</w:t>
            </w:r>
            <w:r w:rsidRPr="440E3596">
              <w:t>«Современная модель образования: тенденции, проблемы и перспективы», МУК, г. Бишкек</w:t>
            </w:r>
            <w:r w:rsidR="001D6B45" w:rsidRPr="006D65C0">
              <w:rPr>
                <w:sz w:val="22"/>
                <w:szCs w:val="22"/>
                <w:lang w:val="kk-KZ"/>
              </w:rPr>
              <w:t xml:space="preserve"> апрель 2022 г.</w:t>
            </w:r>
          </w:p>
        </w:tc>
        <w:tc>
          <w:tcPr>
            <w:tcW w:w="1391" w:type="dxa"/>
            <w:tcBorders>
              <w:bottom w:val="single" w:sz="4" w:space="0" w:color="auto"/>
            </w:tcBorders>
          </w:tcPr>
          <w:p w:rsidR="001D6B45" w:rsidRDefault="001D6B45" w:rsidP="001D6B45">
            <w:r>
              <w:t>0,4</w:t>
            </w:r>
          </w:p>
        </w:tc>
        <w:tc>
          <w:tcPr>
            <w:tcW w:w="2188" w:type="dxa"/>
            <w:tcBorders>
              <w:bottom w:val="single" w:sz="4" w:space="0" w:color="auto"/>
            </w:tcBorders>
          </w:tcPr>
          <w:p w:rsidR="001D6B45" w:rsidRPr="001D3E28" w:rsidRDefault="001D6B45" w:rsidP="001D6B45">
            <w:pPr>
              <w:pStyle w:val="a3"/>
              <w:snapToGrid w:val="0"/>
              <w:spacing w:before="0" w:beforeAutospacing="0" w:after="0" w:afterAutospacing="0"/>
              <w:rPr>
                <w:sz w:val="22"/>
                <w:szCs w:val="22"/>
              </w:rPr>
            </w:pPr>
          </w:p>
        </w:tc>
      </w:tr>
      <w:tr w:rsidR="001D6B45" w:rsidRPr="001D3E28" w:rsidTr="003F7BA9">
        <w:tc>
          <w:tcPr>
            <w:tcW w:w="56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3929" w:type="dxa"/>
            <w:tcBorders>
              <w:bottom w:val="single" w:sz="4" w:space="0" w:color="auto"/>
            </w:tcBorders>
          </w:tcPr>
          <w:p w:rsidR="001D6B45" w:rsidRPr="006D65C0" w:rsidRDefault="001D6B45" w:rsidP="001D6B45">
            <w:pPr>
              <w:pStyle w:val="HTML"/>
              <w:shd w:val="clear" w:color="auto" w:fill="FFFFFF"/>
              <w:jc w:val="both"/>
              <w:rPr>
                <w:rFonts w:ascii="Times New Roman" w:hAnsi="Times New Roman" w:cs="Times New Roman"/>
                <w:sz w:val="22"/>
                <w:szCs w:val="22"/>
              </w:rPr>
            </w:pPr>
            <w:r w:rsidRPr="006D65C0">
              <w:rPr>
                <w:rFonts w:ascii="Times New Roman" w:hAnsi="Times New Roman" w:cs="Times New Roman"/>
                <w:sz w:val="22"/>
                <w:szCs w:val="22"/>
                <w:lang w:val="kk-KZ"/>
              </w:rPr>
              <w:t>ЖАРНАМАНЫ БАҒАЛАУДЫ ИНТЕРНЕТ-СТАТИСТИКА ҚЫЗМЕТІ</w:t>
            </w:r>
          </w:p>
        </w:tc>
        <w:tc>
          <w:tcPr>
            <w:tcW w:w="1802" w:type="dxa"/>
            <w:gridSpan w:val="2"/>
            <w:tcBorders>
              <w:bottom w:val="single" w:sz="4" w:space="0" w:color="auto"/>
            </w:tcBorders>
          </w:tcPr>
          <w:p w:rsidR="001D6B45" w:rsidRPr="006D65C0" w:rsidRDefault="001D6B45" w:rsidP="001D6B45">
            <w:pPr>
              <w:rPr>
                <w:rFonts w:ascii="Times New Roman" w:hAnsi="Times New Roman" w:cs="Times New Roman"/>
              </w:rPr>
            </w:pPr>
            <w:r w:rsidRPr="006D65C0">
              <w:rPr>
                <w:rFonts w:ascii="Times New Roman" w:hAnsi="Times New Roman" w:cs="Times New Roman"/>
              </w:rPr>
              <w:t>Печатный</w:t>
            </w:r>
          </w:p>
        </w:tc>
        <w:tc>
          <w:tcPr>
            <w:tcW w:w="5852" w:type="dxa"/>
            <w:gridSpan w:val="2"/>
            <w:tcBorders>
              <w:bottom w:val="single" w:sz="4" w:space="0" w:color="auto"/>
            </w:tcBorders>
          </w:tcPr>
          <w:p w:rsidR="001D6B45" w:rsidRPr="006D65C0" w:rsidRDefault="001D6B45" w:rsidP="001D6B45">
            <w:pPr>
              <w:pStyle w:val="a3"/>
              <w:snapToGrid w:val="0"/>
              <w:spacing w:before="0" w:beforeAutospacing="0" w:after="0" w:afterAutospacing="0"/>
              <w:jc w:val="both"/>
              <w:rPr>
                <w:sz w:val="22"/>
                <w:szCs w:val="22"/>
              </w:rPr>
            </w:pPr>
            <w:r w:rsidRPr="006D65C0">
              <w:rPr>
                <w:sz w:val="22"/>
                <w:szCs w:val="22"/>
              </w:rPr>
              <w:t>Сборник трудов международной научно-практической конференции "Наука и коммерциализация: взгляд в будущее", г.Шымкент, университет "Мирас", апрель 2022 г.</w:t>
            </w:r>
          </w:p>
        </w:tc>
        <w:tc>
          <w:tcPr>
            <w:tcW w:w="1391" w:type="dxa"/>
            <w:tcBorders>
              <w:bottom w:val="single" w:sz="4" w:space="0" w:color="auto"/>
            </w:tcBorders>
          </w:tcPr>
          <w:p w:rsidR="001D6B45" w:rsidRDefault="001D6B45" w:rsidP="001D6B45">
            <w:r>
              <w:t>0,3</w:t>
            </w:r>
          </w:p>
        </w:tc>
        <w:tc>
          <w:tcPr>
            <w:tcW w:w="2188" w:type="dxa"/>
            <w:tcBorders>
              <w:bottom w:val="single" w:sz="4" w:space="0" w:color="auto"/>
            </w:tcBorders>
          </w:tcPr>
          <w:p w:rsidR="001D6B45" w:rsidRPr="001D3E28" w:rsidRDefault="001D6B45" w:rsidP="001D6B45">
            <w:pPr>
              <w:pStyle w:val="a3"/>
              <w:snapToGrid w:val="0"/>
              <w:spacing w:before="0" w:beforeAutospacing="0" w:after="0" w:afterAutospacing="0"/>
              <w:rPr>
                <w:sz w:val="22"/>
                <w:szCs w:val="22"/>
              </w:rPr>
            </w:pPr>
          </w:p>
        </w:tc>
      </w:tr>
      <w:tr w:rsidR="001D6B45" w:rsidRPr="003B3792" w:rsidTr="003F7BA9">
        <w:tc>
          <w:tcPr>
            <w:tcW w:w="56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3929" w:type="dxa"/>
            <w:tcBorders>
              <w:bottom w:val="single" w:sz="4" w:space="0" w:color="auto"/>
            </w:tcBorders>
          </w:tcPr>
          <w:p w:rsidR="001D6B45" w:rsidRPr="006D65C0" w:rsidRDefault="001D6B45" w:rsidP="001D6B45">
            <w:pPr>
              <w:pStyle w:val="HTML"/>
              <w:shd w:val="clear" w:color="auto" w:fill="FFFFFF"/>
              <w:jc w:val="both"/>
              <w:rPr>
                <w:rStyle w:val="y2iqfc"/>
                <w:rFonts w:ascii="Times New Roman" w:hAnsi="Times New Roman" w:cs="Times New Roman"/>
                <w:sz w:val="22"/>
                <w:szCs w:val="22"/>
              </w:rPr>
            </w:pPr>
            <w:r w:rsidRPr="006D65C0">
              <w:rPr>
                <w:rFonts w:ascii="Times New Roman" w:hAnsi="Times New Roman" w:cs="Times New Roman"/>
                <w:caps/>
                <w:sz w:val="22"/>
                <w:szCs w:val="22"/>
              </w:rPr>
              <w:t>SMM-маркетинг – инструмент  продвижения товара в социальных сетях</w:t>
            </w:r>
          </w:p>
        </w:tc>
        <w:tc>
          <w:tcPr>
            <w:tcW w:w="1802" w:type="dxa"/>
            <w:gridSpan w:val="2"/>
            <w:tcBorders>
              <w:bottom w:val="single" w:sz="4" w:space="0" w:color="auto"/>
            </w:tcBorders>
          </w:tcPr>
          <w:p w:rsidR="001D6B45" w:rsidRPr="006D65C0" w:rsidRDefault="001D6B45" w:rsidP="001D6B45">
            <w:pPr>
              <w:rPr>
                <w:rFonts w:ascii="Times New Roman" w:hAnsi="Times New Roman" w:cs="Times New Roman"/>
              </w:rPr>
            </w:pPr>
            <w:r w:rsidRPr="006D65C0">
              <w:rPr>
                <w:rFonts w:ascii="Times New Roman" w:hAnsi="Times New Roman" w:cs="Times New Roman"/>
              </w:rPr>
              <w:t xml:space="preserve">Печатный </w:t>
            </w:r>
          </w:p>
        </w:tc>
        <w:tc>
          <w:tcPr>
            <w:tcW w:w="5852" w:type="dxa"/>
            <w:gridSpan w:val="2"/>
            <w:tcBorders>
              <w:bottom w:val="single" w:sz="4" w:space="0" w:color="auto"/>
            </w:tcBorders>
          </w:tcPr>
          <w:p w:rsidR="001D6B45" w:rsidRPr="006D65C0" w:rsidRDefault="001D6B45" w:rsidP="001D6B45">
            <w:pPr>
              <w:pStyle w:val="6"/>
              <w:spacing w:before="0" w:after="0"/>
              <w:jc w:val="both"/>
              <w:textAlignment w:val="baseline"/>
              <w:outlineLvl w:val="5"/>
              <w:rPr>
                <w:rFonts w:ascii="Times New Roman" w:hAnsi="Times New Roman"/>
                <w:b w:val="0"/>
                <w:caps/>
                <w:spacing w:val="15"/>
                <w:lang w:val="en-US"/>
              </w:rPr>
            </w:pPr>
            <w:r w:rsidRPr="006D65C0">
              <w:rPr>
                <w:rFonts w:ascii="Times New Roman" w:hAnsi="Times New Roman"/>
                <w:b w:val="0"/>
                <w:caps/>
                <w:spacing w:val="15"/>
                <w:lang w:val="en-US"/>
              </w:rPr>
              <w:t>25-26.04.2023</w:t>
            </w:r>
          </w:p>
          <w:p w:rsidR="001D6B45" w:rsidRPr="000A57AD" w:rsidRDefault="001D6B45" w:rsidP="001D6B45">
            <w:pPr>
              <w:pStyle w:val="a3"/>
              <w:snapToGrid w:val="0"/>
              <w:spacing w:before="0" w:beforeAutospacing="0" w:after="0" w:afterAutospacing="0"/>
              <w:jc w:val="both"/>
              <w:rPr>
                <w:sz w:val="22"/>
                <w:szCs w:val="22"/>
              </w:rPr>
            </w:pPr>
            <w:r w:rsidRPr="000A57AD">
              <w:rPr>
                <w:caps/>
                <w:spacing w:val="15"/>
                <w:sz w:val="22"/>
                <w:szCs w:val="22"/>
                <w:lang w:val="en-US"/>
              </w:rPr>
              <w:t>THE CONCEPT OF SUSTAINABLE DEVELOPMENT OF SCIENCE IN MODERN CONDITIONS</w:t>
            </w:r>
            <w:r w:rsidRPr="000A57AD">
              <w:rPr>
                <w:caps/>
                <w:sz w:val="22"/>
                <w:szCs w:val="22"/>
              </w:rPr>
              <w:t>СТОКГОЛЬМ</w:t>
            </w:r>
            <w:r w:rsidRPr="000A57AD">
              <w:rPr>
                <w:caps/>
                <w:sz w:val="22"/>
                <w:szCs w:val="22"/>
                <w:lang w:val="en-US"/>
              </w:rPr>
              <w:t xml:space="preserve">. </w:t>
            </w:r>
            <w:r w:rsidRPr="000A57AD">
              <w:rPr>
                <w:caps/>
                <w:sz w:val="22"/>
                <w:szCs w:val="22"/>
              </w:rPr>
              <w:t>ШВЕЦИЯ</w:t>
            </w:r>
          </w:p>
        </w:tc>
        <w:tc>
          <w:tcPr>
            <w:tcW w:w="1391" w:type="dxa"/>
            <w:tcBorders>
              <w:bottom w:val="single" w:sz="4" w:space="0" w:color="auto"/>
            </w:tcBorders>
          </w:tcPr>
          <w:p w:rsidR="001D6B45" w:rsidRDefault="001D6B45" w:rsidP="001D6B45">
            <w:r>
              <w:t>0,5</w:t>
            </w:r>
          </w:p>
        </w:tc>
        <w:tc>
          <w:tcPr>
            <w:tcW w:w="2188" w:type="dxa"/>
            <w:tcBorders>
              <w:bottom w:val="single" w:sz="4" w:space="0" w:color="auto"/>
            </w:tcBorders>
          </w:tcPr>
          <w:p w:rsidR="001D6B45" w:rsidRDefault="001D6B45" w:rsidP="001D6B45">
            <w:pPr>
              <w:pStyle w:val="a3"/>
              <w:snapToGrid w:val="0"/>
              <w:spacing w:before="0" w:beforeAutospacing="0" w:after="0" w:afterAutospacing="0"/>
              <w:rPr>
                <w:sz w:val="22"/>
                <w:szCs w:val="22"/>
              </w:rPr>
            </w:pPr>
          </w:p>
        </w:tc>
      </w:tr>
      <w:tr w:rsidR="001D6B45" w:rsidRPr="002A116F" w:rsidTr="003F7BA9">
        <w:tc>
          <w:tcPr>
            <w:tcW w:w="56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3929" w:type="dxa"/>
            <w:tcBorders>
              <w:bottom w:val="single" w:sz="4" w:space="0" w:color="auto"/>
            </w:tcBorders>
          </w:tcPr>
          <w:p w:rsidR="001D6B45" w:rsidRPr="000A57AD" w:rsidRDefault="001D6B45" w:rsidP="001D6B45">
            <w:pPr>
              <w:pStyle w:val="a3"/>
              <w:shd w:val="clear" w:color="auto" w:fill="FFFFFF"/>
              <w:spacing w:before="0" w:beforeAutospacing="0" w:after="0" w:afterAutospacing="0"/>
              <w:jc w:val="both"/>
              <w:textAlignment w:val="baseline"/>
              <w:rPr>
                <w:caps/>
                <w:color w:val="000000"/>
                <w:sz w:val="22"/>
                <w:szCs w:val="22"/>
              </w:rPr>
            </w:pPr>
            <w:r w:rsidRPr="000A57AD">
              <w:rPr>
                <w:rStyle w:val="A20"/>
                <w:rFonts w:cs="Times New Roman"/>
                <w:caps/>
                <w:sz w:val="22"/>
                <w:szCs w:val="22"/>
              </w:rPr>
              <w:t>Информационно-коммуникативные технологии в сфере обслуживания населения</w:t>
            </w:r>
          </w:p>
        </w:tc>
        <w:tc>
          <w:tcPr>
            <w:tcW w:w="1802" w:type="dxa"/>
            <w:gridSpan w:val="2"/>
            <w:tcBorders>
              <w:bottom w:val="single" w:sz="4" w:space="0" w:color="auto"/>
            </w:tcBorders>
          </w:tcPr>
          <w:p w:rsidR="001D6B45" w:rsidRPr="000A57AD" w:rsidRDefault="001D6B45" w:rsidP="001D6B45">
            <w:pPr>
              <w:rPr>
                <w:rFonts w:ascii="Times New Roman" w:hAnsi="Times New Roman" w:cs="Times New Roman"/>
              </w:rPr>
            </w:pPr>
            <w:r w:rsidRPr="000A57AD">
              <w:rPr>
                <w:rFonts w:ascii="Times New Roman" w:hAnsi="Times New Roman" w:cs="Times New Roman"/>
              </w:rPr>
              <w:t xml:space="preserve">Печатный </w:t>
            </w:r>
          </w:p>
        </w:tc>
        <w:tc>
          <w:tcPr>
            <w:tcW w:w="5852" w:type="dxa"/>
            <w:gridSpan w:val="2"/>
            <w:tcBorders>
              <w:bottom w:val="single" w:sz="4" w:space="0" w:color="auto"/>
            </w:tcBorders>
          </w:tcPr>
          <w:p w:rsidR="001D6B45" w:rsidRPr="000A57AD" w:rsidRDefault="001D6B45" w:rsidP="001D6B45">
            <w:pPr>
              <w:pStyle w:val="2"/>
              <w:shd w:val="clear" w:color="auto" w:fill="FFFFFF"/>
              <w:spacing w:before="0" w:after="0"/>
              <w:outlineLvl w:val="1"/>
              <w:rPr>
                <w:rFonts w:ascii="Times New Roman" w:hAnsi="Times New Roman"/>
                <w:b w:val="0"/>
                <w:i w:val="0"/>
                <w:sz w:val="22"/>
                <w:szCs w:val="22"/>
                <w:lang w:val="en-US"/>
              </w:rPr>
            </w:pPr>
            <w:r w:rsidRPr="000A57AD">
              <w:rPr>
                <w:rFonts w:ascii="Times New Roman" w:hAnsi="Times New Roman"/>
                <w:b w:val="0"/>
                <w:i w:val="0"/>
                <w:sz w:val="22"/>
                <w:szCs w:val="22"/>
                <w:lang w:val="en-US"/>
              </w:rPr>
              <w:t>1-12.04.2023 | International scientific conference. Madrid. Spain</w:t>
            </w:r>
          </w:p>
          <w:p w:rsidR="001D6B45" w:rsidRPr="000A57AD" w:rsidRDefault="001D6B45" w:rsidP="001D6B45">
            <w:pPr>
              <w:pStyle w:val="6"/>
              <w:spacing w:before="0" w:after="0"/>
              <w:jc w:val="both"/>
              <w:textAlignment w:val="baseline"/>
              <w:outlineLvl w:val="5"/>
              <w:rPr>
                <w:rFonts w:ascii="Times New Roman" w:hAnsi="Times New Roman"/>
                <w:b w:val="0"/>
                <w:caps/>
                <w:spacing w:val="15"/>
                <w:lang w:val="en-US"/>
              </w:rPr>
            </w:pPr>
          </w:p>
        </w:tc>
        <w:tc>
          <w:tcPr>
            <w:tcW w:w="1391" w:type="dxa"/>
            <w:tcBorders>
              <w:bottom w:val="single" w:sz="4" w:space="0" w:color="auto"/>
            </w:tcBorders>
          </w:tcPr>
          <w:p w:rsidR="001D6B45" w:rsidRPr="000A57AD" w:rsidRDefault="001D6B45" w:rsidP="001D6B45">
            <w:pPr>
              <w:rPr>
                <w:rFonts w:ascii="Times New Roman" w:hAnsi="Times New Roman" w:cs="Times New Roman"/>
              </w:rPr>
            </w:pPr>
            <w:r w:rsidRPr="000A57AD">
              <w:rPr>
                <w:rFonts w:ascii="Times New Roman" w:hAnsi="Times New Roman" w:cs="Times New Roman"/>
              </w:rPr>
              <w:t>0,3</w:t>
            </w:r>
          </w:p>
        </w:tc>
        <w:tc>
          <w:tcPr>
            <w:tcW w:w="2188" w:type="dxa"/>
            <w:tcBorders>
              <w:bottom w:val="single" w:sz="4" w:space="0" w:color="auto"/>
            </w:tcBorders>
          </w:tcPr>
          <w:p w:rsidR="001D6B45" w:rsidRPr="000A57AD" w:rsidRDefault="001D6B45" w:rsidP="001D6B45">
            <w:pPr>
              <w:pStyle w:val="a3"/>
              <w:snapToGrid w:val="0"/>
              <w:spacing w:before="0" w:beforeAutospacing="0" w:after="0" w:afterAutospacing="0"/>
              <w:rPr>
                <w:sz w:val="22"/>
                <w:szCs w:val="22"/>
                <w:lang w:val="en-US"/>
              </w:rPr>
            </w:pPr>
          </w:p>
        </w:tc>
      </w:tr>
      <w:tr w:rsidR="001D6B45" w:rsidRPr="002A116F" w:rsidTr="003F7BA9">
        <w:tc>
          <w:tcPr>
            <w:tcW w:w="56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3929" w:type="dxa"/>
            <w:tcBorders>
              <w:bottom w:val="single" w:sz="4" w:space="0" w:color="auto"/>
            </w:tcBorders>
          </w:tcPr>
          <w:p w:rsidR="001D6B45" w:rsidRPr="002A116F" w:rsidRDefault="001D6B45" w:rsidP="001D6B45">
            <w:pPr>
              <w:pStyle w:val="a3"/>
              <w:shd w:val="clear" w:color="auto" w:fill="FFFFFF"/>
              <w:spacing w:before="0" w:beforeAutospacing="0" w:after="0" w:afterAutospacing="0"/>
              <w:jc w:val="both"/>
              <w:textAlignment w:val="baseline"/>
              <w:rPr>
                <w:rStyle w:val="A20"/>
                <w:caps/>
                <w:sz w:val="22"/>
                <w:szCs w:val="22"/>
              </w:rPr>
            </w:pPr>
            <w:r w:rsidRPr="00EA1495">
              <w:rPr>
                <w:sz w:val="20"/>
                <w:szCs w:val="20"/>
                <w:lang w:val="kk-KZ"/>
              </w:rPr>
              <w:t>ЖАРНАМАНЫ БАҒАЛАУДЫ ИНТЕРНЕТ-СТАТИСТИКА ҚЫЗМЕТІ</w:t>
            </w:r>
          </w:p>
        </w:tc>
        <w:tc>
          <w:tcPr>
            <w:tcW w:w="1802" w:type="dxa"/>
            <w:gridSpan w:val="2"/>
            <w:tcBorders>
              <w:bottom w:val="single" w:sz="4" w:space="0" w:color="auto"/>
            </w:tcBorders>
          </w:tcPr>
          <w:p w:rsidR="001D6B45" w:rsidRPr="0047171B" w:rsidRDefault="001D6B45" w:rsidP="001D6B45">
            <w:r w:rsidRPr="000A57AD">
              <w:rPr>
                <w:rFonts w:ascii="Times New Roman" w:hAnsi="Times New Roman" w:cs="Times New Roman"/>
              </w:rPr>
              <w:t xml:space="preserve">Печатный </w:t>
            </w:r>
          </w:p>
        </w:tc>
        <w:tc>
          <w:tcPr>
            <w:tcW w:w="5852" w:type="dxa"/>
            <w:gridSpan w:val="2"/>
            <w:tcBorders>
              <w:bottom w:val="single" w:sz="4" w:space="0" w:color="auto"/>
            </w:tcBorders>
          </w:tcPr>
          <w:p w:rsidR="006514CD" w:rsidRPr="006514CD" w:rsidRDefault="006514CD" w:rsidP="001D6B45">
            <w:pPr>
              <w:pStyle w:val="2"/>
              <w:shd w:val="clear" w:color="auto" w:fill="FFFFFF"/>
              <w:spacing w:before="0" w:after="0"/>
              <w:outlineLvl w:val="1"/>
              <w:rPr>
                <w:rFonts w:ascii="Times New Roman" w:hAnsi="Times New Roman"/>
                <w:b w:val="0"/>
                <w:i w:val="0"/>
                <w:sz w:val="24"/>
                <w:szCs w:val="24"/>
              </w:rPr>
            </w:pPr>
            <w:r w:rsidRPr="006514CD">
              <w:rPr>
                <w:rFonts w:ascii="Times New Roman" w:hAnsi="Times New Roman"/>
                <w:b w:val="0"/>
                <w:i w:val="0"/>
                <w:color w:val="333333"/>
                <w:sz w:val="24"/>
                <w:szCs w:val="24"/>
                <w:lang w:val="kk-KZ"/>
              </w:rPr>
              <w:t xml:space="preserve">Материалы МНПК "Наука высших школ 2022".-Т.1. </w:t>
            </w:r>
            <w:r w:rsidRPr="006514CD">
              <w:rPr>
                <w:rFonts w:ascii="Times New Roman" w:hAnsi="Times New Roman"/>
                <w:b w:val="0"/>
                <w:i w:val="0"/>
                <w:color w:val="333333"/>
                <w:sz w:val="24"/>
                <w:szCs w:val="24"/>
              </w:rPr>
              <w:t>- Шымкент: Әлем, 2022. -</w:t>
            </w:r>
            <w:r w:rsidRPr="006514CD">
              <w:rPr>
                <w:rStyle w:val="spellingerror"/>
                <w:rFonts w:ascii="Times New Roman" w:hAnsi="Times New Roman"/>
                <w:b w:val="0"/>
                <w:i w:val="0"/>
                <w:color w:val="333333"/>
                <w:sz w:val="24"/>
                <w:szCs w:val="24"/>
                <w:shd w:val="clear" w:color="auto" w:fill="FFFFFF"/>
                <w:lang w:val="kk-KZ"/>
              </w:rPr>
              <w:t xml:space="preserve"> Стр</w:t>
            </w:r>
            <w:r w:rsidRPr="006514CD">
              <w:rPr>
                <w:rStyle w:val="normaltextrun"/>
                <w:rFonts w:ascii="Times New Roman" w:hAnsi="Times New Roman"/>
                <w:b w:val="0"/>
                <w:i w:val="0"/>
                <w:color w:val="333333"/>
                <w:sz w:val="24"/>
                <w:szCs w:val="24"/>
                <w:shd w:val="clear" w:color="auto" w:fill="FFFFFF"/>
                <w:lang w:val="kk-KZ"/>
              </w:rPr>
              <w:t>. 134-137</w:t>
            </w:r>
          </w:p>
          <w:p w:rsidR="006514CD" w:rsidRPr="006514CD" w:rsidRDefault="006514CD" w:rsidP="006514CD">
            <w:pPr>
              <w:pStyle w:val="2"/>
              <w:shd w:val="clear" w:color="auto" w:fill="FFFFFF"/>
              <w:spacing w:before="0" w:after="0"/>
              <w:outlineLvl w:val="1"/>
            </w:pPr>
          </w:p>
        </w:tc>
        <w:tc>
          <w:tcPr>
            <w:tcW w:w="1391" w:type="dxa"/>
            <w:tcBorders>
              <w:bottom w:val="single" w:sz="4" w:space="0" w:color="auto"/>
            </w:tcBorders>
          </w:tcPr>
          <w:p w:rsidR="001D6B45" w:rsidRDefault="001D6B45" w:rsidP="001D6B45">
            <w:r>
              <w:t>0.3</w:t>
            </w:r>
          </w:p>
        </w:tc>
        <w:tc>
          <w:tcPr>
            <w:tcW w:w="2188" w:type="dxa"/>
            <w:tcBorders>
              <w:bottom w:val="single" w:sz="4" w:space="0" w:color="auto"/>
            </w:tcBorders>
          </w:tcPr>
          <w:p w:rsidR="001D6B45" w:rsidRPr="000A57AD" w:rsidRDefault="001D6B45" w:rsidP="001D6B45">
            <w:pPr>
              <w:pStyle w:val="a3"/>
              <w:snapToGrid w:val="0"/>
              <w:spacing w:before="0" w:beforeAutospacing="0" w:after="0" w:afterAutospacing="0"/>
              <w:rPr>
                <w:sz w:val="22"/>
                <w:szCs w:val="22"/>
              </w:rPr>
            </w:pPr>
            <w:r>
              <w:rPr>
                <w:sz w:val="22"/>
                <w:szCs w:val="22"/>
              </w:rPr>
              <w:t>Туралина С.М.</w:t>
            </w:r>
          </w:p>
        </w:tc>
      </w:tr>
      <w:tr w:rsidR="001D6B45" w:rsidRPr="002A116F" w:rsidTr="003F7BA9">
        <w:tc>
          <w:tcPr>
            <w:tcW w:w="56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3929" w:type="dxa"/>
            <w:tcBorders>
              <w:bottom w:val="single" w:sz="4" w:space="0" w:color="auto"/>
            </w:tcBorders>
          </w:tcPr>
          <w:p w:rsidR="001D6B45" w:rsidRPr="00EA1495" w:rsidRDefault="001D6B45" w:rsidP="001D6B45">
            <w:pPr>
              <w:pStyle w:val="a3"/>
              <w:shd w:val="clear" w:color="auto" w:fill="FFFFFF"/>
              <w:spacing w:before="0" w:beforeAutospacing="0" w:after="0" w:afterAutospacing="0"/>
              <w:jc w:val="both"/>
              <w:textAlignment w:val="baseline"/>
              <w:rPr>
                <w:sz w:val="20"/>
                <w:szCs w:val="20"/>
                <w:lang w:val="kk-KZ"/>
              </w:rPr>
            </w:pPr>
            <w:r w:rsidRPr="00EA1495">
              <w:rPr>
                <w:sz w:val="20"/>
                <w:szCs w:val="20"/>
                <w:lang w:val="kk-KZ"/>
              </w:rPr>
              <w:t>ЭФФЕКТИВНОСТЬ ПРИВЛЕЧЕНИЯ ЗАЕМНОГО КАПИТАЛА НА ПРЕДПРИЯТИ</w:t>
            </w:r>
          </w:p>
        </w:tc>
        <w:tc>
          <w:tcPr>
            <w:tcW w:w="1802" w:type="dxa"/>
            <w:gridSpan w:val="2"/>
            <w:tcBorders>
              <w:bottom w:val="single" w:sz="4" w:space="0" w:color="auto"/>
            </w:tcBorders>
          </w:tcPr>
          <w:p w:rsidR="001D6B45" w:rsidRPr="00625071" w:rsidRDefault="001D6B45" w:rsidP="001D6B45">
            <w:pPr>
              <w:rPr>
                <w:rFonts w:ascii="Times New Roman" w:hAnsi="Times New Roman" w:cs="Times New Roman"/>
              </w:rPr>
            </w:pPr>
            <w:r w:rsidRPr="00625071">
              <w:rPr>
                <w:rFonts w:ascii="Times New Roman" w:hAnsi="Times New Roman" w:cs="Times New Roman"/>
              </w:rPr>
              <w:t xml:space="preserve">Печатный </w:t>
            </w:r>
          </w:p>
        </w:tc>
        <w:tc>
          <w:tcPr>
            <w:tcW w:w="5852" w:type="dxa"/>
            <w:gridSpan w:val="2"/>
            <w:tcBorders>
              <w:bottom w:val="single" w:sz="4" w:space="0" w:color="auto"/>
            </w:tcBorders>
          </w:tcPr>
          <w:p w:rsidR="001D6B45" w:rsidRPr="00625071" w:rsidRDefault="001D6B45" w:rsidP="001D6B45">
            <w:pPr>
              <w:pStyle w:val="2"/>
              <w:shd w:val="clear" w:color="auto" w:fill="FFFFFF"/>
              <w:spacing w:before="0" w:after="0"/>
              <w:outlineLvl w:val="1"/>
              <w:rPr>
                <w:rFonts w:ascii="Times New Roman" w:hAnsi="Times New Roman"/>
                <w:b w:val="0"/>
                <w:i w:val="0"/>
                <w:sz w:val="22"/>
                <w:szCs w:val="22"/>
              </w:rPr>
            </w:pPr>
            <w:r w:rsidRPr="00625071">
              <w:rPr>
                <w:rFonts w:ascii="Times New Roman" w:hAnsi="Times New Roman"/>
                <w:b w:val="0"/>
                <w:i w:val="0"/>
                <w:sz w:val="22"/>
                <w:szCs w:val="22"/>
              </w:rPr>
              <w:t>Сборник трудов международной научно-практической конференции МУК</w:t>
            </w:r>
            <w:r w:rsidRPr="00625071">
              <w:rPr>
                <w:rFonts w:ascii="Times New Roman" w:hAnsi="Times New Roman"/>
                <w:b w:val="0"/>
                <w:i w:val="0"/>
                <w:sz w:val="22"/>
                <w:szCs w:val="22"/>
                <w:lang w:val="kk-KZ"/>
              </w:rPr>
              <w:t xml:space="preserve"> Киргизия г Бишкек МУК апрель 2022 г.</w:t>
            </w:r>
          </w:p>
        </w:tc>
        <w:tc>
          <w:tcPr>
            <w:tcW w:w="1391" w:type="dxa"/>
            <w:tcBorders>
              <w:bottom w:val="single" w:sz="4" w:space="0" w:color="auto"/>
            </w:tcBorders>
          </w:tcPr>
          <w:p w:rsidR="001D6B45" w:rsidRDefault="001D6B45" w:rsidP="001D6B45">
            <w:r>
              <w:t>0,4</w:t>
            </w:r>
          </w:p>
        </w:tc>
        <w:tc>
          <w:tcPr>
            <w:tcW w:w="2188" w:type="dxa"/>
            <w:tcBorders>
              <w:bottom w:val="single" w:sz="4" w:space="0" w:color="auto"/>
            </w:tcBorders>
          </w:tcPr>
          <w:p w:rsidR="001D6B45" w:rsidRDefault="001D6B45" w:rsidP="001D6B45">
            <w:pPr>
              <w:pStyle w:val="a3"/>
              <w:snapToGrid w:val="0"/>
              <w:spacing w:before="0" w:beforeAutospacing="0" w:after="0" w:afterAutospacing="0"/>
              <w:rPr>
                <w:sz w:val="22"/>
                <w:szCs w:val="22"/>
              </w:rPr>
            </w:pPr>
            <w:r>
              <w:rPr>
                <w:sz w:val="22"/>
                <w:szCs w:val="22"/>
              </w:rPr>
              <w:t>Туралина С.М.</w:t>
            </w:r>
          </w:p>
        </w:tc>
      </w:tr>
      <w:tr w:rsidR="001D6B45" w:rsidRPr="002A116F" w:rsidTr="003F7BA9">
        <w:tc>
          <w:tcPr>
            <w:tcW w:w="56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3929" w:type="dxa"/>
            <w:tcBorders>
              <w:bottom w:val="single" w:sz="4" w:space="0" w:color="auto"/>
            </w:tcBorders>
          </w:tcPr>
          <w:p w:rsidR="001D6B45" w:rsidRPr="00625071" w:rsidRDefault="001D6B45" w:rsidP="001D6B45">
            <w:pPr>
              <w:tabs>
                <w:tab w:val="left" w:pos="851"/>
              </w:tabs>
              <w:jc w:val="both"/>
              <w:rPr>
                <w:rFonts w:ascii="Times New Roman" w:eastAsia="Times New Roman" w:hAnsi="Times New Roman" w:cs="Times New Roman"/>
                <w:caps/>
                <w:sz w:val="24"/>
                <w:szCs w:val="24"/>
                <w:lang w:val="en-US"/>
              </w:rPr>
            </w:pPr>
            <w:r w:rsidRPr="00625071">
              <w:rPr>
                <w:rFonts w:ascii="Times New Roman" w:eastAsia="Times New Roman" w:hAnsi="Times New Roman" w:cs="Times New Roman"/>
                <w:caps/>
                <w:sz w:val="24"/>
                <w:szCs w:val="24"/>
                <w:lang w:val="en-US"/>
              </w:rPr>
              <w:t>The main directions of accounting and cash audit</w:t>
            </w:r>
          </w:p>
          <w:p w:rsidR="001D6B45" w:rsidRPr="00625071" w:rsidRDefault="001D6B45" w:rsidP="001D6B45">
            <w:pPr>
              <w:pStyle w:val="a3"/>
              <w:shd w:val="clear" w:color="auto" w:fill="FFFFFF"/>
              <w:spacing w:before="0" w:beforeAutospacing="0" w:after="0" w:afterAutospacing="0"/>
              <w:jc w:val="both"/>
              <w:textAlignment w:val="baseline"/>
              <w:rPr>
                <w:sz w:val="20"/>
                <w:szCs w:val="20"/>
                <w:lang w:val="en-US"/>
              </w:rPr>
            </w:pPr>
          </w:p>
        </w:tc>
        <w:tc>
          <w:tcPr>
            <w:tcW w:w="1802" w:type="dxa"/>
            <w:gridSpan w:val="2"/>
            <w:tcBorders>
              <w:bottom w:val="single" w:sz="4" w:space="0" w:color="auto"/>
            </w:tcBorders>
          </w:tcPr>
          <w:p w:rsidR="001D6B45" w:rsidRPr="00625071" w:rsidRDefault="001D6B45" w:rsidP="001D6B45">
            <w:pPr>
              <w:rPr>
                <w:lang w:val="en-US"/>
              </w:rPr>
            </w:pPr>
            <w:r w:rsidRPr="00625071">
              <w:rPr>
                <w:rFonts w:ascii="Times New Roman" w:hAnsi="Times New Roman" w:cs="Times New Roman"/>
              </w:rPr>
              <w:lastRenderedPageBreak/>
              <w:t>Печатный</w:t>
            </w:r>
          </w:p>
        </w:tc>
        <w:tc>
          <w:tcPr>
            <w:tcW w:w="5852" w:type="dxa"/>
            <w:gridSpan w:val="2"/>
            <w:tcBorders>
              <w:bottom w:val="single" w:sz="4" w:space="0" w:color="auto"/>
            </w:tcBorders>
          </w:tcPr>
          <w:p w:rsidR="001D6B45" w:rsidRDefault="001D6B45" w:rsidP="001D6B45">
            <w:pPr>
              <w:pStyle w:val="2"/>
              <w:shd w:val="clear" w:color="auto" w:fill="FFFFFF"/>
              <w:spacing w:before="0" w:after="0" w:line="360" w:lineRule="atLeast"/>
              <w:outlineLvl w:val="1"/>
              <w:rPr>
                <w:rFonts w:ascii="Times New Roman" w:hAnsi="Times New Roman"/>
                <w:b w:val="0"/>
                <w:i w:val="0"/>
                <w:color w:val="2C2D2E"/>
                <w:sz w:val="26"/>
                <w:szCs w:val="26"/>
              </w:rPr>
            </w:pPr>
            <w:r>
              <w:rPr>
                <w:rFonts w:ascii="Times New Roman" w:hAnsi="Times New Roman"/>
                <w:b w:val="0"/>
                <w:i w:val="0"/>
                <w:color w:val="2C2D2E"/>
                <w:sz w:val="26"/>
                <w:szCs w:val="26"/>
              </w:rPr>
              <w:t>Мирас</w:t>
            </w:r>
          </w:p>
        </w:tc>
        <w:tc>
          <w:tcPr>
            <w:tcW w:w="1391" w:type="dxa"/>
            <w:tcBorders>
              <w:bottom w:val="single" w:sz="4" w:space="0" w:color="auto"/>
            </w:tcBorders>
          </w:tcPr>
          <w:p w:rsidR="001D6B45" w:rsidRDefault="001D6B45" w:rsidP="001D6B45">
            <w:r>
              <w:t>0.3</w:t>
            </w:r>
          </w:p>
        </w:tc>
        <w:tc>
          <w:tcPr>
            <w:tcW w:w="2188" w:type="dxa"/>
            <w:tcBorders>
              <w:bottom w:val="single" w:sz="4" w:space="0" w:color="auto"/>
            </w:tcBorders>
          </w:tcPr>
          <w:p w:rsidR="001D6B45" w:rsidRDefault="001D6B45" w:rsidP="001D6B45">
            <w:pPr>
              <w:pStyle w:val="a3"/>
              <w:snapToGrid w:val="0"/>
              <w:spacing w:before="0" w:beforeAutospacing="0" w:after="0" w:afterAutospacing="0"/>
              <w:rPr>
                <w:sz w:val="22"/>
                <w:szCs w:val="22"/>
              </w:rPr>
            </w:pPr>
            <w:r>
              <w:rPr>
                <w:sz w:val="22"/>
                <w:szCs w:val="22"/>
              </w:rPr>
              <w:t>Ажибекова А.Д.</w:t>
            </w:r>
          </w:p>
        </w:tc>
      </w:tr>
      <w:tr w:rsidR="001D6B45" w:rsidRPr="003B3792" w:rsidTr="003F7BA9">
        <w:tc>
          <w:tcPr>
            <w:tcW w:w="15723" w:type="dxa"/>
            <w:gridSpan w:val="8"/>
          </w:tcPr>
          <w:p w:rsidR="001D6B45" w:rsidRPr="003B3792" w:rsidRDefault="001D6B45" w:rsidP="001D6B45">
            <w:pPr>
              <w:jc w:val="cente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lastRenderedPageBreak/>
              <w:t xml:space="preserve">Монографии </w:t>
            </w:r>
          </w:p>
        </w:tc>
      </w:tr>
      <w:tr w:rsidR="001D6B45" w:rsidRPr="003B3792" w:rsidTr="003F7BA9">
        <w:tc>
          <w:tcPr>
            <w:tcW w:w="561"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1</w:t>
            </w:r>
          </w:p>
        </w:tc>
        <w:tc>
          <w:tcPr>
            <w:tcW w:w="3929" w:type="dxa"/>
            <w:tcBorders>
              <w:bottom w:val="single" w:sz="4" w:space="0" w:color="auto"/>
            </w:tcBorders>
          </w:tcPr>
          <w:p w:rsidR="001D6B45" w:rsidRPr="003F7BA9" w:rsidRDefault="001D6B45" w:rsidP="001D6B45">
            <w:pPr>
              <w:rPr>
                <w:rFonts w:ascii="Times New Roman" w:eastAsia="Times New Roman" w:hAnsi="Times New Roman" w:cs="Times New Roman"/>
                <w:bCs/>
                <w:sz w:val="24"/>
                <w:szCs w:val="24"/>
                <w:lang w:eastAsia="ru-RU"/>
              </w:rPr>
            </w:pPr>
            <w:r w:rsidRPr="003F7BA9">
              <w:rPr>
                <w:rFonts w:ascii="Times New Roman" w:eastAsia="Times New Roman" w:hAnsi="Times New Roman" w:cs="Times New Roman"/>
                <w:bCs/>
                <w:sz w:val="24"/>
                <w:szCs w:val="24"/>
                <w:lang w:eastAsia="ru-RU"/>
              </w:rPr>
              <w:t>Социальная трансформация в контексте устойчивого развития государства</w:t>
            </w:r>
          </w:p>
        </w:tc>
        <w:tc>
          <w:tcPr>
            <w:tcW w:w="1802" w:type="dxa"/>
            <w:gridSpan w:val="2"/>
            <w:tcBorders>
              <w:bottom w:val="single" w:sz="4" w:space="0" w:color="auto"/>
            </w:tcBorders>
          </w:tcPr>
          <w:p w:rsidR="001D6B45" w:rsidRPr="003F7BA9" w:rsidRDefault="001D6B45" w:rsidP="001D6B45">
            <w:pPr>
              <w:rPr>
                <w:rFonts w:ascii="Times New Roman" w:eastAsia="Times New Roman" w:hAnsi="Times New Roman" w:cs="Times New Roman"/>
                <w:bCs/>
                <w:sz w:val="24"/>
                <w:szCs w:val="24"/>
                <w:lang w:eastAsia="ru-RU"/>
              </w:rPr>
            </w:pPr>
            <w:r w:rsidRPr="003F7BA9">
              <w:rPr>
                <w:rFonts w:ascii="Times New Roman" w:eastAsia="Times New Roman" w:hAnsi="Times New Roman" w:cs="Times New Roman"/>
                <w:bCs/>
                <w:sz w:val="24"/>
                <w:szCs w:val="24"/>
                <w:lang w:eastAsia="ru-RU"/>
              </w:rPr>
              <w:t xml:space="preserve">Печатный </w:t>
            </w:r>
          </w:p>
        </w:tc>
        <w:tc>
          <w:tcPr>
            <w:tcW w:w="5852" w:type="dxa"/>
            <w:gridSpan w:val="2"/>
            <w:tcBorders>
              <w:bottom w:val="single" w:sz="4" w:space="0" w:color="auto"/>
            </w:tcBorders>
          </w:tcPr>
          <w:p w:rsidR="001D6B45" w:rsidRPr="003F7BA9" w:rsidRDefault="001D6B45" w:rsidP="001D6B45">
            <w:pPr>
              <w:spacing w:before="100" w:beforeAutospacing="1" w:after="100" w:afterAutospacing="1"/>
              <w:jc w:val="both"/>
              <w:rPr>
                <w:rFonts w:ascii="Times New Roman" w:eastAsia="Times New Roman" w:hAnsi="Times New Roman" w:cs="Times New Roman"/>
                <w:sz w:val="24"/>
                <w:szCs w:val="24"/>
                <w:lang w:eastAsia="ru-RU"/>
              </w:rPr>
            </w:pPr>
            <w:r w:rsidRPr="003F7BA9">
              <w:rPr>
                <w:rFonts w:ascii="Times New Roman" w:eastAsia="Times New Roman" w:hAnsi="Times New Roman" w:cs="Times New Roman"/>
                <w:sz w:val="24"/>
                <w:szCs w:val="24"/>
                <w:lang w:val="en-US" w:eastAsia="ru-RU"/>
              </w:rPr>
              <w:t xml:space="preserve">ISBN </w:t>
            </w:r>
            <w:r w:rsidRPr="003F7BA9">
              <w:rPr>
                <w:rFonts w:ascii="Times New Roman" w:eastAsia="Times New Roman" w:hAnsi="Times New Roman" w:cs="Times New Roman"/>
                <w:sz w:val="24"/>
                <w:szCs w:val="24"/>
                <w:lang w:eastAsia="ru-RU"/>
              </w:rPr>
              <w:t>978-9965-618-51-2</w:t>
            </w:r>
          </w:p>
          <w:p w:rsidR="001D6B45" w:rsidRPr="003F7BA9" w:rsidRDefault="001D6B45" w:rsidP="001D6B45">
            <w:pPr>
              <w:spacing w:before="100" w:beforeAutospacing="1" w:after="100" w:afterAutospacing="1"/>
              <w:jc w:val="both"/>
              <w:rPr>
                <w:rFonts w:ascii="Times New Roman" w:eastAsia="Times New Roman" w:hAnsi="Times New Roman" w:cs="Times New Roman"/>
                <w:sz w:val="24"/>
                <w:szCs w:val="24"/>
                <w:lang w:eastAsia="ru-RU"/>
              </w:rPr>
            </w:pPr>
            <w:r w:rsidRPr="003F7BA9">
              <w:rPr>
                <w:rFonts w:ascii="Times New Roman" w:eastAsia="Times New Roman" w:hAnsi="Times New Roman" w:cs="Times New Roman"/>
                <w:sz w:val="24"/>
                <w:szCs w:val="24"/>
                <w:lang w:eastAsia="ru-RU"/>
              </w:rPr>
              <w:t>2020г</w:t>
            </w:r>
          </w:p>
        </w:tc>
        <w:tc>
          <w:tcPr>
            <w:tcW w:w="1391"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w:t>
            </w:r>
          </w:p>
        </w:tc>
        <w:tc>
          <w:tcPr>
            <w:tcW w:w="2188"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p>
        </w:tc>
      </w:tr>
      <w:tr w:rsidR="001D6B45" w:rsidRPr="003B3792" w:rsidTr="00614FAC">
        <w:trPr>
          <w:trHeight w:val="1706"/>
        </w:trPr>
        <w:tc>
          <w:tcPr>
            <w:tcW w:w="561" w:type="dxa"/>
            <w:tcBorders>
              <w:bottom w:val="single" w:sz="4" w:space="0" w:color="auto"/>
            </w:tcBorders>
          </w:tcPr>
          <w:p w:rsidR="001D6B45" w:rsidRPr="003B3792" w:rsidRDefault="003F7BA9"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929" w:type="dxa"/>
            <w:tcBorders>
              <w:bottom w:val="single" w:sz="4" w:space="0" w:color="auto"/>
            </w:tcBorders>
          </w:tcPr>
          <w:p w:rsidR="001D6B45" w:rsidRPr="003F7BA9" w:rsidRDefault="001D6B45" w:rsidP="001D6B45">
            <w:pPr>
              <w:jc w:val="both"/>
              <w:rPr>
                <w:rFonts w:ascii="Times New Roman" w:hAnsi="Times New Roman" w:cs="Times New Roman"/>
                <w:sz w:val="24"/>
                <w:szCs w:val="24"/>
                <w:lang w:val="kk-KZ"/>
              </w:rPr>
            </w:pPr>
            <w:r w:rsidRPr="003F7BA9">
              <w:rPr>
                <w:rFonts w:ascii="Times New Roman" w:hAnsi="Times New Roman" w:cs="Times New Roman"/>
                <w:color w:val="000000" w:themeColor="text1"/>
                <w:sz w:val="24"/>
                <w:szCs w:val="24"/>
                <w:lang w:val="kk-KZ"/>
              </w:rPr>
              <w:t>Различные аспекты деятельности финансовой системы РК</w:t>
            </w:r>
          </w:p>
          <w:p w:rsidR="001D6B45" w:rsidRPr="003F7BA9" w:rsidRDefault="00B05E3D" w:rsidP="001D6B45">
            <w:pPr>
              <w:jc w:val="center"/>
              <w:rPr>
                <w:rFonts w:ascii="Times New Roman" w:eastAsia="Times New Roman" w:hAnsi="Times New Roman" w:cs="Times New Roman"/>
                <w:bCs/>
                <w:sz w:val="24"/>
                <w:szCs w:val="24"/>
                <w:lang w:val="kk-KZ" w:eastAsia="ru-RU"/>
              </w:rPr>
            </w:pPr>
            <w:hyperlink r:id="rId13">
              <w:r w:rsidR="001D6B45" w:rsidRPr="003F7BA9">
                <w:rPr>
                  <w:rStyle w:val="aa"/>
                  <w:rFonts w:ascii="Times New Roman" w:hAnsi="Times New Roman" w:cs="Times New Roman"/>
                  <w:sz w:val="24"/>
                  <w:szCs w:val="24"/>
                  <w:lang w:val="kk-KZ"/>
                </w:rPr>
                <w:t>https://mirasuniversity.sharepoint.com/:f:/s/553/Et2EaWwFKdJBnZJ43w9fw_sBtOOXFlgxeDTX0uZLXK3dkw?e=US8yjL</w:t>
              </w:r>
            </w:hyperlink>
          </w:p>
        </w:tc>
        <w:tc>
          <w:tcPr>
            <w:tcW w:w="1802" w:type="dxa"/>
            <w:gridSpan w:val="2"/>
            <w:tcBorders>
              <w:bottom w:val="single" w:sz="4" w:space="0" w:color="auto"/>
            </w:tcBorders>
          </w:tcPr>
          <w:p w:rsidR="001D6B45" w:rsidRPr="003F7BA9" w:rsidRDefault="001D6B45" w:rsidP="001D6B45">
            <w:pPr>
              <w:rPr>
                <w:rFonts w:ascii="Times New Roman" w:eastAsia="Times New Roman" w:hAnsi="Times New Roman" w:cs="Times New Roman"/>
                <w:bCs/>
                <w:sz w:val="24"/>
                <w:szCs w:val="24"/>
                <w:lang w:val="kk-KZ" w:eastAsia="ru-RU"/>
              </w:rPr>
            </w:pPr>
            <w:r w:rsidRPr="003F7BA9">
              <w:rPr>
                <w:rFonts w:ascii="Times New Roman" w:eastAsia="Times New Roman" w:hAnsi="Times New Roman" w:cs="Times New Roman"/>
                <w:bCs/>
                <w:sz w:val="24"/>
                <w:szCs w:val="24"/>
                <w:lang w:eastAsia="ru-RU"/>
              </w:rPr>
              <w:t xml:space="preserve">Печатный </w:t>
            </w:r>
          </w:p>
        </w:tc>
        <w:tc>
          <w:tcPr>
            <w:tcW w:w="5852" w:type="dxa"/>
            <w:gridSpan w:val="2"/>
            <w:tcBorders>
              <w:bottom w:val="single" w:sz="4" w:space="0" w:color="auto"/>
            </w:tcBorders>
          </w:tcPr>
          <w:p w:rsidR="001D6B45" w:rsidRPr="003F7BA9" w:rsidRDefault="001D6B45" w:rsidP="001D6B45">
            <w:pPr>
              <w:jc w:val="both"/>
              <w:rPr>
                <w:rFonts w:ascii="Times New Roman" w:hAnsi="Times New Roman" w:cs="Times New Roman"/>
                <w:sz w:val="24"/>
                <w:szCs w:val="24"/>
                <w:lang w:val="kk-KZ"/>
              </w:rPr>
            </w:pPr>
            <w:r w:rsidRPr="003F7BA9">
              <w:rPr>
                <w:rFonts w:ascii="Times New Roman" w:hAnsi="Times New Roman" w:cs="Times New Roman"/>
                <w:sz w:val="24"/>
                <w:szCs w:val="24"/>
                <w:lang w:val="kk-KZ"/>
              </w:rPr>
              <w:t>Коллективная монография, типография «GOLDYES», - г.Шымкент, 2020г.- 118стр.</w:t>
            </w:r>
          </w:p>
          <w:p w:rsidR="001D6B45" w:rsidRPr="003F7BA9" w:rsidRDefault="001D6B45" w:rsidP="001D6B45">
            <w:pPr>
              <w:jc w:val="both"/>
              <w:rPr>
                <w:rFonts w:ascii="Times New Roman" w:hAnsi="Times New Roman" w:cs="Times New Roman"/>
                <w:sz w:val="24"/>
                <w:szCs w:val="24"/>
                <w:lang w:val="kk-KZ"/>
              </w:rPr>
            </w:pPr>
            <w:r w:rsidRPr="003F7BA9">
              <w:rPr>
                <w:rFonts w:ascii="Times New Roman" w:hAnsi="Times New Roman" w:cs="Times New Roman"/>
                <w:sz w:val="24"/>
                <w:szCs w:val="24"/>
                <w:lang w:val="kk-KZ"/>
              </w:rPr>
              <w:t>13 п.л.</w:t>
            </w:r>
          </w:p>
          <w:p w:rsidR="001D6B45" w:rsidRPr="003F7BA9" w:rsidRDefault="001D6B45" w:rsidP="001D6B45">
            <w:pPr>
              <w:jc w:val="both"/>
              <w:rPr>
                <w:rFonts w:ascii="Times New Roman" w:hAnsi="Times New Roman" w:cs="Times New Roman"/>
                <w:sz w:val="24"/>
                <w:szCs w:val="24"/>
                <w:lang w:val="kk-KZ"/>
              </w:rPr>
            </w:pPr>
            <w:r w:rsidRPr="003F7BA9">
              <w:rPr>
                <w:rFonts w:ascii="Times New Roman" w:hAnsi="Times New Roman" w:cs="Times New Roman"/>
                <w:sz w:val="24"/>
                <w:szCs w:val="24"/>
                <w:lang w:val="kk-KZ"/>
              </w:rPr>
              <w:t>ISBN 978-601-7787-60-8</w:t>
            </w:r>
          </w:p>
        </w:tc>
        <w:tc>
          <w:tcPr>
            <w:tcW w:w="1391"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2188" w:type="dxa"/>
            <w:tcBorders>
              <w:bottom w:val="single" w:sz="4" w:space="0" w:color="auto"/>
            </w:tcBorders>
          </w:tcPr>
          <w:p w:rsidR="001D6B45" w:rsidRPr="0003534A" w:rsidRDefault="001D6B45" w:rsidP="001D6B45">
            <w:pPr>
              <w:rPr>
                <w:rFonts w:ascii="Times New Roman" w:hAnsi="Times New Roman"/>
                <w:sz w:val="20"/>
                <w:szCs w:val="20"/>
                <w:lang w:val="kk-KZ"/>
              </w:rPr>
            </w:pPr>
            <w:r w:rsidRPr="0003534A">
              <w:rPr>
                <w:rFonts w:ascii="Times New Roman" w:hAnsi="Times New Roman"/>
                <w:sz w:val="20"/>
                <w:szCs w:val="20"/>
                <w:lang w:val="kk-KZ"/>
              </w:rPr>
              <w:t xml:space="preserve">С.Жакипбеков, </w:t>
            </w:r>
          </w:p>
          <w:p w:rsidR="001D6B45" w:rsidRPr="0003534A" w:rsidRDefault="001D6B45" w:rsidP="001D6B45">
            <w:pPr>
              <w:rPr>
                <w:rFonts w:ascii="Times New Roman" w:hAnsi="Times New Roman"/>
                <w:sz w:val="20"/>
                <w:szCs w:val="20"/>
                <w:lang w:val="kk-KZ"/>
              </w:rPr>
            </w:pPr>
            <w:r w:rsidRPr="0003534A">
              <w:rPr>
                <w:rFonts w:ascii="Times New Roman" w:hAnsi="Times New Roman"/>
                <w:sz w:val="20"/>
                <w:szCs w:val="20"/>
                <w:lang w:val="kk-KZ"/>
              </w:rPr>
              <w:t>Г.П. Коптаева,</w:t>
            </w:r>
          </w:p>
          <w:p w:rsidR="001D6B45" w:rsidRPr="0003534A" w:rsidRDefault="001D6B45" w:rsidP="001D6B45">
            <w:pPr>
              <w:rPr>
                <w:rFonts w:ascii="Times New Roman" w:hAnsi="Times New Roman"/>
                <w:sz w:val="20"/>
                <w:szCs w:val="20"/>
                <w:lang w:val="kk-KZ"/>
              </w:rPr>
            </w:pPr>
            <w:r w:rsidRPr="0003534A">
              <w:rPr>
                <w:rFonts w:ascii="Times New Roman" w:hAnsi="Times New Roman"/>
                <w:sz w:val="20"/>
                <w:szCs w:val="20"/>
                <w:lang w:val="kk-KZ"/>
              </w:rPr>
              <w:t xml:space="preserve"> Ш.Н.Агабекова, </w:t>
            </w:r>
          </w:p>
          <w:p w:rsidR="001D6B45" w:rsidRPr="0003534A" w:rsidRDefault="001D6B45" w:rsidP="001D6B45">
            <w:pPr>
              <w:rPr>
                <w:rFonts w:ascii="Times New Roman" w:hAnsi="Times New Roman"/>
                <w:sz w:val="20"/>
                <w:szCs w:val="20"/>
                <w:lang w:val="kk-KZ"/>
              </w:rPr>
            </w:pPr>
            <w:r w:rsidRPr="0003534A">
              <w:rPr>
                <w:rFonts w:ascii="Times New Roman" w:hAnsi="Times New Roman"/>
                <w:sz w:val="20"/>
                <w:szCs w:val="20"/>
                <w:lang w:val="kk-KZ"/>
              </w:rPr>
              <w:t xml:space="preserve">Ж.С.Қазанбаева, </w:t>
            </w:r>
          </w:p>
          <w:p w:rsidR="001D6B45" w:rsidRPr="0003534A" w:rsidRDefault="001D6B45" w:rsidP="001D6B45">
            <w:pPr>
              <w:rPr>
                <w:rFonts w:ascii="Times New Roman" w:hAnsi="Times New Roman"/>
                <w:sz w:val="20"/>
                <w:szCs w:val="20"/>
                <w:lang w:val="kk-KZ"/>
              </w:rPr>
            </w:pPr>
            <w:r w:rsidRPr="0003534A">
              <w:rPr>
                <w:rFonts w:ascii="Times New Roman" w:hAnsi="Times New Roman"/>
                <w:sz w:val="20"/>
                <w:szCs w:val="20"/>
                <w:lang w:val="kk-KZ"/>
              </w:rPr>
              <w:t xml:space="preserve">А.А.Шадиева, </w:t>
            </w:r>
          </w:p>
          <w:p w:rsidR="001D6B45" w:rsidRPr="0003534A" w:rsidRDefault="001D6B45" w:rsidP="001D6B45">
            <w:pPr>
              <w:rPr>
                <w:rFonts w:ascii="Times New Roman" w:hAnsi="Times New Roman"/>
                <w:sz w:val="20"/>
                <w:szCs w:val="20"/>
                <w:lang w:val="kk-KZ"/>
              </w:rPr>
            </w:pPr>
            <w:r w:rsidRPr="0003534A">
              <w:rPr>
                <w:rFonts w:ascii="Times New Roman" w:hAnsi="Times New Roman"/>
                <w:sz w:val="20"/>
                <w:szCs w:val="20"/>
                <w:lang w:val="kk-KZ"/>
              </w:rPr>
              <w:t xml:space="preserve">О.А.Стаценко, </w:t>
            </w:r>
          </w:p>
          <w:p w:rsidR="001D6B45" w:rsidRPr="0003534A" w:rsidRDefault="001D6B45" w:rsidP="001D6B45">
            <w:pPr>
              <w:rPr>
                <w:rFonts w:ascii="Times New Roman" w:hAnsi="Times New Roman"/>
                <w:sz w:val="20"/>
                <w:szCs w:val="20"/>
                <w:lang w:val="kk-KZ"/>
              </w:rPr>
            </w:pPr>
            <w:r w:rsidRPr="0003534A">
              <w:rPr>
                <w:rFonts w:ascii="Times New Roman" w:hAnsi="Times New Roman"/>
                <w:sz w:val="20"/>
                <w:szCs w:val="20"/>
                <w:lang w:val="kk-KZ"/>
              </w:rPr>
              <w:t xml:space="preserve">С.Бокушева, </w:t>
            </w:r>
          </w:p>
          <w:p w:rsidR="001D6B45" w:rsidRPr="0003534A" w:rsidRDefault="001D6B45" w:rsidP="001D6B45">
            <w:pPr>
              <w:rPr>
                <w:rFonts w:ascii="Times New Roman" w:hAnsi="Times New Roman"/>
                <w:sz w:val="20"/>
                <w:szCs w:val="20"/>
                <w:lang w:val="kk-KZ"/>
              </w:rPr>
            </w:pPr>
            <w:r w:rsidRPr="0003534A">
              <w:rPr>
                <w:rFonts w:ascii="Times New Roman" w:hAnsi="Times New Roman"/>
                <w:sz w:val="20"/>
                <w:szCs w:val="20"/>
                <w:lang w:val="kk-KZ"/>
              </w:rPr>
              <w:t xml:space="preserve">Ж.К.Кейкова, </w:t>
            </w:r>
          </w:p>
          <w:p w:rsidR="001D6B45" w:rsidRPr="003B3792" w:rsidRDefault="001D6B45" w:rsidP="001D6B45">
            <w:pPr>
              <w:rPr>
                <w:rFonts w:ascii="Times New Roman" w:eastAsia="Times New Roman" w:hAnsi="Times New Roman" w:cs="Times New Roman"/>
                <w:bCs/>
                <w:sz w:val="24"/>
                <w:szCs w:val="24"/>
                <w:lang w:eastAsia="ru-RU"/>
              </w:rPr>
            </w:pPr>
            <w:r w:rsidRPr="0003534A">
              <w:rPr>
                <w:rFonts w:ascii="Times New Roman" w:hAnsi="Times New Roman"/>
                <w:sz w:val="20"/>
                <w:szCs w:val="20"/>
                <w:lang w:val="kk-KZ"/>
              </w:rPr>
              <w:t xml:space="preserve">М.О. Бекебаева. </w:t>
            </w:r>
          </w:p>
        </w:tc>
      </w:tr>
      <w:tr w:rsidR="001D6B45" w:rsidRPr="003B3792" w:rsidTr="003F7BA9">
        <w:tc>
          <w:tcPr>
            <w:tcW w:w="15723" w:type="dxa"/>
            <w:gridSpan w:val="8"/>
          </w:tcPr>
          <w:p w:rsidR="001D6B45" w:rsidRPr="003B3792" w:rsidRDefault="001D6B45" w:rsidP="001D6B45">
            <w:pPr>
              <w:jc w:val="center"/>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Учебная и учебно-методическая литература</w:t>
            </w:r>
          </w:p>
        </w:tc>
      </w:tr>
      <w:tr w:rsidR="001D6B45" w:rsidRPr="003B3792" w:rsidTr="003F7BA9">
        <w:tc>
          <w:tcPr>
            <w:tcW w:w="561"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1</w:t>
            </w:r>
          </w:p>
        </w:tc>
        <w:tc>
          <w:tcPr>
            <w:tcW w:w="3929"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профессиональной деятельности</w:t>
            </w:r>
          </w:p>
        </w:tc>
        <w:tc>
          <w:tcPr>
            <w:tcW w:w="1802" w:type="dxa"/>
            <w:gridSpan w:val="2"/>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Печатный </w:t>
            </w:r>
          </w:p>
        </w:tc>
        <w:tc>
          <w:tcPr>
            <w:tcW w:w="5852" w:type="dxa"/>
            <w:gridSpan w:val="2"/>
            <w:tcBorders>
              <w:bottom w:val="single" w:sz="4" w:space="0" w:color="auto"/>
            </w:tcBorders>
          </w:tcPr>
          <w:p w:rsidR="001D6B45" w:rsidRDefault="001D6B45" w:rsidP="001D6B4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ISBN </w:t>
            </w:r>
            <w:r>
              <w:rPr>
                <w:rFonts w:ascii="Times New Roman" w:eastAsia="Times New Roman" w:hAnsi="Times New Roman" w:cs="Times New Roman"/>
                <w:sz w:val="24"/>
                <w:szCs w:val="24"/>
                <w:lang w:eastAsia="ru-RU"/>
              </w:rPr>
              <w:t>978-601-06-6886-7</w:t>
            </w:r>
          </w:p>
          <w:p w:rsidR="001D6B45" w:rsidRPr="003B3792" w:rsidRDefault="001D6B45" w:rsidP="001D6B4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2020г</w:t>
            </w:r>
          </w:p>
        </w:tc>
        <w:tc>
          <w:tcPr>
            <w:tcW w:w="1391"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2188"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p>
        </w:tc>
      </w:tr>
      <w:tr w:rsidR="001D6B45" w:rsidRPr="003B3792" w:rsidTr="003F7BA9">
        <w:tc>
          <w:tcPr>
            <w:tcW w:w="15723" w:type="dxa"/>
            <w:gridSpan w:val="8"/>
          </w:tcPr>
          <w:p w:rsidR="001D6B45" w:rsidRPr="003B3792" w:rsidRDefault="001D6B45" w:rsidP="001D6B45">
            <w:pPr>
              <w:jc w:val="cente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Свидетельства государственной регистрации авторского права</w:t>
            </w:r>
          </w:p>
        </w:tc>
      </w:tr>
      <w:tr w:rsidR="001D6B45" w:rsidRPr="003B3792" w:rsidTr="003F7BA9">
        <w:tc>
          <w:tcPr>
            <w:tcW w:w="561"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1</w:t>
            </w:r>
          </w:p>
        </w:tc>
        <w:tc>
          <w:tcPr>
            <w:tcW w:w="3929"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p>
        </w:tc>
        <w:tc>
          <w:tcPr>
            <w:tcW w:w="1802" w:type="dxa"/>
            <w:gridSpan w:val="2"/>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p>
        </w:tc>
        <w:tc>
          <w:tcPr>
            <w:tcW w:w="5852" w:type="dxa"/>
            <w:gridSpan w:val="2"/>
            <w:tcBorders>
              <w:bottom w:val="single" w:sz="4" w:space="0" w:color="auto"/>
            </w:tcBorders>
          </w:tcPr>
          <w:p w:rsidR="001D6B45" w:rsidRPr="003B3792" w:rsidRDefault="001D6B45" w:rsidP="001D6B45">
            <w:pPr>
              <w:spacing w:before="100" w:beforeAutospacing="1" w:after="100" w:afterAutospacing="1"/>
              <w:jc w:val="both"/>
              <w:rPr>
                <w:rFonts w:ascii="Times New Roman" w:eastAsia="Times New Roman" w:hAnsi="Times New Roman" w:cs="Times New Roman"/>
                <w:sz w:val="24"/>
                <w:szCs w:val="24"/>
                <w:lang w:eastAsia="ru-RU"/>
              </w:rPr>
            </w:pPr>
          </w:p>
        </w:tc>
        <w:tc>
          <w:tcPr>
            <w:tcW w:w="1391"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p>
        </w:tc>
        <w:tc>
          <w:tcPr>
            <w:tcW w:w="2188"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p>
        </w:tc>
      </w:tr>
      <w:tr w:rsidR="001D6B45" w:rsidRPr="003B3792" w:rsidTr="003F7BA9">
        <w:tc>
          <w:tcPr>
            <w:tcW w:w="15723" w:type="dxa"/>
            <w:gridSpan w:val="8"/>
          </w:tcPr>
          <w:p w:rsidR="001D6B45" w:rsidRPr="003B3792" w:rsidRDefault="001D6B45" w:rsidP="001D6B45">
            <w:pPr>
              <w:jc w:val="cente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Внедрение результатов НИР в учебный процесс и производство</w:t>
            </w:r>
          </w:p>
        </w:tc>
      </w:tr>
      <w:tr w:rsidR="001D6B45" w:rsidRPr="003B3792" w:rsidTr="003F7BA9">
        <w:tc>
          <w:tcPr>
            <w:tcW w:w="561" w:type="dxa"/>
          </w:tcPr>
          <w:p w:rsidR="001D6B45" w:rsidRPr="003B3792" w:rsidRDefault="001D6B45" w:rsidP="001D6B45">
            <w:pPr>
              <w:rPr>
                <w:rFonts w:ascii="Times New Roman" w:eastAsia="Times New Roman" w:hAnsi="Times New Roman" w:cs="Times New Roman"/>
                <w:bCs/>
                <w:sz w:val="24"/>
                <w:szCs w:val="24"/>
                <w:lang w:eastAsia="ru-RU"/>
              </w:rPr>
            </w:pPr>
            <w:r w:rsidRPr="003B3792">
              <w:rPr>
                <w:rFonts w:ascii="Times New Roman" w:eastAsia="Times New Roman" w:hAnsi="Times New Roman" w:cs="Times New Roman"/>
                <w:bCs/>
                <w:sz w:val="24"/>
                <w:szCs w:val="24"/>
                <w:lang w:eastAsia="ru-RU"/>
              </w:rPr>
              <w:t>1</w:t>
            </w:r>
          </w:p>
        </w:tc>
        <w:tc>
          <w:tcPr>
            <w:tcW w:w="3929" w:type="dxa"/>
          </w:tcPr>
          <w:p w:rsidR="001D6B45" w:rsidRPr="003B3792" w:rsidRDefault="001D6B45" w:rsidP="001D6B45">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Акт внедрения</w:t>
            </w:r>
          </w:p>
        </w:tc>
        <w:tc>
          <w:tcPr>
            <w:tcW w:w="1802" w:type="dxa"/>
            <w:gridSpan w:val="2"/>
          </w:tcPr>
          <w:p w:rsidR="001D6B45" w:rsidRPr="003B3792" w:rsidRDefault="001D6B45" w:rsidP="001D6B45">
            <w:pPr>
              <w:rPr>
                <w:rFonts w:ascii="Times New Roman" w:eastAsia="Times New Roman" w:hAnsi="Times New Roman" w:cs="Times New Roman"/>
                <w:bCs/>
                <w:sz w:val="24"/>
                <w:szCs w:val="24"/>
                <w:lang w:eastAsia="ru-RU"/>
              </w:rPr>
            </w:pPr>
          </w:p>
        </w:tc>
        <w:tc>
          <w:tcPr>
            <w:tcW w:w="5852" w:type="dxa"/>
            <w:gridSpan w:val="2"/>
          </w:tcPr>
          <w:p w:rsidR="001D6B45" w:rsidRPr="003B3792" w:rsidRDefault="001D6B45" w:rsidP="001D6B45">
            <w:pPr>
              <w:spacing w:before="100" w:beforeAutospacing="1" w:after="100" w:afterAutospacing="1"/>
              <w:jc w:val="both"/>
              <w:rPr>
                <w:rFonts w:ascii="Times New Roman" w:eastAsia="Times New Roman" w:hAnsi="Times New Roman" w:cs="Times New Roman"/>
                <w:sz w:val="24"/>
                <w:szCs w:val="24"/>
                <w:lang w:eastAsia="ru-RU"/>
              </w:rPr>
            </w:pPr>
          </w:p>
        </w:tc>
        <w:tc>
          <w:tcPr>
            <w:tcW w:w="1391" w:type="dxa"/>
          </w:tcPr>
          <w:p w:rsidR="001D6B45" w:rsidRPr="003B3792" w:rsidRDefault="001D6B45" w:rsidP="001D6B45">
            <w:pPr>
              <w:rPr>
                <w:rFonts w:ascii="Times New Roman" w:eastAsia="Times New Roman" w:hAnsi="Times New Roman" w:cs="Times New Roman"/>
                <w:bCs/>
                <w:sz w:val="24"/>
                <w:szCs w:val="24"/>
                <w:lang w:eastAsia="ru-RU"/>
              </w:rPr>
            </w:pPr>
          </w:p>
        </w:tc>
        <w:tc>
          <w:tcPr>
            <w:tcW w:w="2188" w:type="dxa"/>
          </w:tcPr>
          <w:p w:rsidR="001D6B45" w:rsidRPr="003B3792" w:rsidRDefault="001D6B45" w:rsidP="001D6B45">
            <w:pPr>
              <w:rPr>
                <w:rFonts w:ascii="Times New Roman" w:eastAsia="Times New Roman" w:hAnsi="Times New Roman" w:cs="Times New Roman"/>
                <w:bCs/>
                <w:sz w:val="24"/>
                <w:szCs w:val="24"/>
                <w:lang w:eastAsia="ru-RU"/>
              </w:rPr>
            </w:pPr>
          </w:p>
        </w:tc>
      </w:tr>
      <w:tr w:rsidR="001D6B45" w:rsidRPr="003B3792" w:rsidTr="003F7BA9">
        <w:tc>
          <w:tcPr>
            <w:tcW w:w="561" w:type="dxa"/>
            <w:tcBorders>
              <w:bottom w:val="single" w:sz="4" w:space="0" w:color="auto"/>
            </w:tcBorders>
          </w:tcPr>
          <w:p w:rsidR="001D6B45" w:rsidRPr="00746067" w:rsidRDefault="001D6B45" w:rsidP="001D6B45">
            <w:pPr>
              <w:rPr>
                <w:rFonts w:ascii="Times New Roman" w:eastAsia="Times New Roman" w:hAnsi="Times New Roman" w:cs="Times New Roman"/>
                <w:bCs/>
                <w:sz w:val="24"/>
                <w:szCs w:val="24"/>
                <w:lang w:eastAsia="ru-RU"/>
              </w:rPr>
            </w:pPr>
          </w:p>
        </w:tc>
        <w:tc>
          <w:tcPr>
            <w:tcW w:w="3929" w:type="dxa"/>
            <w:tcBorders>
              <w:bottom w:val="single" w:sz="4" w:space="0" w:color="auto"/>
            </w:tcBorders>
          </w:tcPr>
          <w:p w:rsidR="001D6B45" w:rsidRDefault="001D6B45" w:rsidP="001D6B45">
            <w:pPr>
              <w:rPr>
                <w:rFonts w:ascii="Times New Roman" w:eastAsia="Times New Roman" w:hAnsi="Times New Roman" w:cs="Times New Roman"/>
                <w:bCs/>
                <w:sz w:val="24"/>
                <w:szCs w:val="24"/>
                <w:lang w:eastAsia="ru-RU"/>
              </w:rPr>
            </w:pPr>
          </w:p>
        </w:tc>
        <w:tc>
          <w:tcPr>
            <w:tcW w:w="1802" w:type="dxa"/>
            <w:gridSpan w:val="2"/>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p>
        </w:tc>
        <w:tc>
          <w:tcPr>
            <w:tcW w:w="5852" w:type="dxa"/>
            <w:gridSpan w:val="2"/>
            <w:tcBorders>
              <w:bottom w:val="single" w:sz="4" w:space="0" w:color="auto"/>
            </w:tcBorders>
          </w:tcPr>
          <w:p w:rsidR="001D6B45" w:rsidRPr="003B3792" w:rsidRDefault="001D6B45" w:rsidP="001D6B45">
            <w:pPr>
              <w:spacing w:before="100" w:beforeAutospacing="1" w:after="100" w:afterAutospacing="1"/>
              <w:jc w:val="both"/>
              <w:rPr>
                <w:rFonts w:ascii="Times New Roman" w:eastAsia="Times New Roman" w:hAnsi="Times New Roman" w:cs="Times New Roman"/>
                <w:sz w:val="24"/>
                <w:szCs w:val="24"/>
                <w:lang w:eastAsia="ru-RU"/>
              </w:rPr>
            </w:pPr>
          </w:p>
        </w:tc>
        <w:tc>
          <w:tcPr>
            <w:tcW w:w="1391"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p>
        </w:tc>
        <w:tc>
          <w:tcPr>
            <w:tcW w:w="2188" w:type="dxa"/>
            <w:tcBorders>
              <w:bottom w:val="single" w:sz="4" w:space="0" w:color="auto"/>
            </w:tcBorders>
          </w:tcPr>
          <w:p w:rsidR="001D6B45" w:rsidRPr="003B3792" w:rsidRDefault="001D6B45" w:rsidP="001D6B45">
            <w:pPr>
              <w:rPr>
                <w:rFonts w:ascii="Times New Roman" w:eastAsia="Times New Roman" w:hAnsi="Times New Roman" w:cs="Times New Roman"/>
                <w:bCs/>
                <w:sz w:val="24"/>
                <w:szCs w:val="24"/>
                <w:lang w:eastAsia="ru-RU"/>
              </w:rPr>
            </w:pPr>
          </w:p>
        </w:tc>
      </w:tr>
    </w:tbl>
    <w:p w:rsidR="5A8BDD29" w:rsidRDefault="5A8BDD29" w:rsidP="5A8BDD29">
      <w:pPr>
        <w:spacing w:after="0" w:line="240" w:lineRule="auto"/>
        <w:jc w:val="both"/>
        <w:rPr>
          <w:rFonts w:ascii="Times New Roman" w:eastAsia="Times New Roman" w:hAnsi="Times New Roman" w:cs="Times New Roman"/>
          <w:sz w:val="24"/>
          <w:szCs w:val="24"/>
          <w:lang w:eastAsia="ru-RU"/>
        </w:rPr>
      </w:pPr>
    </w:p>
    <w:p w:rsidR="74AA7EF9" w:rsidRDefault="74AA7EF9" w:rsidP="5A8BDD29">
      <w:pPr>
        <w:jc w:val="center"/>
      </w:pPr>
      <w:r w:rsidRPr="5A8BDD29">
        <w:rPr>
          <w:rFonts w:ascii="Times New Roman" w:eastAsia="Times New Roman" w:hAnsi="Times New Roman" w:cs="Times New Roman"/>
          <w:b/>
          <w:bCs/>
          <w:sz w:val="24"/>
          <w:szCs w:val="24"/>
        </w:rPr>
        <w:t>8.</w:t>
      </w:r>
      <w:r w:rsidR="0E7BBA1F" w:rsidRPr="5A8BDD29">
        <w:rPr>
          <w:rFonts w:ascii="Times New Roman" w:eastAsia="Times New Roman" w:hAnsi="Times New Roman" w:cs="Times New Roman"/>
          <w:b/>
          <w:bCs/>
          <w:sz w:val="24"/>
          <w:szCs w:val="24"/>
        </w:rPr>
        <w:t>Проектная деятельность</w:t>
      </w:r>
    </w:p>
    <w:tbl>
      <w:tblPr>
        <w:tblW w:w="0" w:type="auto"/>
        <w:tblLayout w:type="fixed"/>
        <w:tblLook w:val="04A0" w:firstRow="1" w:lastRow="0" w:firstColumn="1" w:lastColumn="0" w:noHBand="0" w:noVBand="1"/>
      </w:tblPr>
      <w:tblGrid>
        <w:gridCol w:w="650"/>
        <w:gridCol w:w="3825"/>
        <w:gridCol w:w="2070"/>
        <w:gridCol w:w="1155"/>
        <w:gridCol w:w="1395"/>
        <w:gridCol w:w="3239"/>
        <w:gridCol w:w="2231"/>
      </w:tblGrid>
      <w:tr w:rsidR="5A8BDD29" w:rsidTr="7625A3AB">
        <w:trPr>
          <w:trHeight w:val="510"/>
        </w:trPr>
        <w:tc>
          <w:tcPr>
            <w:tcW w:w="65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w:t>
            </w:r>
          </w:p>
        </w:tc>
        <w:tc>
          <w:tcPr>
            <w:tcW w:w="382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spacing w:after="0"/>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Тема НИР/проекта</w:t>
            </w:r>
          </w:p>
          <w:p w:rsidR="37D5F23E" w:rsidRDefault="37D5F23E" w:rsidP="5A8BDD29">
            <w:pPr>
              <w:spacing w:after="0"/>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(с указанием ссылки на подтверждающий документ)</w:t>
            </w:r>
          </w:p>
        </w:tc>
        <w:tc>
          <w:tcPr>
            <w:tcW w:w="207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 xml:space="preserve">Научный руководитель, исполнитель </w:t>
            </w:r>
          </w:p>
        </w:tc>
        <w:tc>
          <w:tcPr>
            <w:tcW w:w="255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Сроки</w:t>
            </w:r>
          </w:p>
        </w:tc>
        <w:tc>
          <w:tcPr>
            <w:tcW w:w="3239"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Полученные научные и практические результаты</w:t>
            </w:r>
          </w:p>
        </w:tc>
        <w:tc>
          <w:tcPr>
            <w:tcW w:w="223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Источник финансирования, сумма (конкурс/ партнер/ заявка)</w:t>
            </w:r>
          </w:p>
        </w:tc>
      </w:tr>
      <w:tr w:rsidR="5A8BDD29" w:rsidTr="7625A3AB">
        <w:trPr>
          <w:trHeight w:val="1200"/>
        </w:trPr>
        <w:tc>
          <w:tcPr>
            <w:tcW w:w="650" w:type="dxa"/>
            <w:vMerge/>
            <w:vAlign w:val="center"/>
          </w:tcPr>
          <w:p w:rsidR="00312D98" w:rsidRDefault="00312D98"/>
        </w:tc>
        <w:tc>
          <w:tcPr>
            <w:tcW w:w="3825" w:type="dxa"/>
            <w:vMerge/>
            <w:vAlign w:val="center"/>
          </w:tcPr>
          <w:p w:rsidR="00312D98" w:rsidRDefault="00312D98"/>
        </w:tc>
        <w:tc>
          <w:tcPr>
            <w:tcW w:w="2070" w:type="dxa"/>
            <w:vMerge/>
            <w:vAlign w:val="center"/>
          </w:tcPr>
          <w:p w:rsidR="00312D98" w:rsidRDefault="00312D98"/>
        </w:tc>
        <w:tc>
          <w:tcPr>
            <w:tcW w:w="1155" w:type="dxa"/>
            <w:tcBorders>
              <w:top w:val="single" w:sz="8" w:space="0" w:color="auto"/>
              <w:left w:val="nil"/>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 xml:space="preserve">  Начало</w:t>
            </w:r>
          </w:p>
        </w:tc>
        <w:tc>
          <w:tcPr>
            <w:tcW w:w="1395"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Окончание</w:t>
            </w:r>
          </w:p>
        </w:tc>
        <w:tc>
          <w:tcPr>
            <w:tcW w:w="3239" w:type="dxa"/>
            <w:vMerge/>
            <w:vAlign w:val="center"/>
          </w:tcPr>
          <w:p w:rsidR="00312D98" w:rsidRDefault="00312D98"/>
        </w:tc>
        <w:tc>
          <w:tcPr>
            <w:tcW w:w="2231" w:type="dxa"/>
            <w:vMerge/>
            <w:vAlign w:val="center"/>
          </w:tcPr>
          <w:p w:rsidR="00312D98" w:rsidRDefault="00312D98"/>
        </w:tc>
      </w:tr>
      <w:tr w:rsidR="5A8BDD29" w:rsidTr="7625A3AB">
        <w:trPr>
          <w:trHeight w:val="1005"/>
        </w:trPr>
        <w:tc>
          <w:tcPr>
            <w:tcW w:w="14565" w:type="dxa"/>
            <w:gridSpan w:val="7"/>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spacing w:after="0"/>
              <w:jc w:val="center"/>
              <w:rPr>
                <w:rFonts w:ascii="Times New Roman" w:eastAsia="Times New Roman" w:hAnsi="Times New Roman" w:cs="Times New Roman"/>
                <w:b/>
                <w:bCs/>
                <w:sz w:val="24"/>
                <w:szCs w:val="24"/>
              </w:rPr>
            </w:pPr>
            <w:r w:rsidRPr="5A8BDD29">
              <w:rPr>
                <w:rFonts w:ascii="Times New Roman" w:eastAsia="Times New Roman" w:hAnsi="Times New Roman" w:cs="Times New Roman"/>
                <w:b/>
                <w:bCs/>
                <w:sz w:val="24"/>
                <w:szCs w:val="24"/>
              </w:rPr>
              <w:t>Научные проекты, направленные на финансирование НИР</w:t>
            </w:r>
          </w:p>
          <w:p w:rsidR="5A8BDD29" w:rsidRDefault="5A8BDD29" w:rsidP="5A8BDD29">
            <w:pPr>
              <w:spacing w:after="0"/>
              <w:jc w:val="center"/>
              <w:rPr>
                <w:rFonts w:ascii="Times New Roman" w:eastAsia="Times New Roman" w:hAnsi="Times New Roman" w:cs="Times New Roman"/>
                <w:b/>
                <w:bCs/>
                <w:sz w:val="24"/>
                <w:szCs w:val="24"/>
              </w:rPr>
            </w:pPr>
            <w:r w:rsidRPr="5A8BDD29">
              <w:rPr>
                <w:rFonts w:ascii="Times New Roman" w:eastAsia="Times New Roman" w:hAnsi="Times New Roman" w:cs="Times New Roman"/>
                <w:b/>
                <w:bCs/>
                <w:sz w:val="24"/>
                <w:szCs w:val="24"/>
              </w:rPr>
              <w:t>(грантовое, хоз.договорное)</w:t>
            </w:r>
          </w:p>
        </w:tc>
      </w:tr>
      <w:tr w:rsidR="5A8BDD29" w:rsidTr="7625A3AB">
        <w:trPr>
          <w:trHeight w:val="195"/>
        </w:trPr>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A8BDD29" w:rsidRDefault="24488A77" w:rsidP="5A8BDD29">
            <w:pPr>
              <w:jc w:val="both"/>
              <w:rPr>
                <w:rFonts w:ascii="Times New Roman" w:eastAsia="Times New Roman" w:hAnsi="Times New Roman" w:cs="Times New Roman"/>
                <w:sz w:val="24"/>
                <w:szCs w:val="24"/>
              </w:rPr>
            </w:pPr>
            <w:r w:rsidRPr="7625A3AB">
              <w:rPr>
                <w:rFonts w:ascii="Times New Roman" w:eastAsia="Times New Roman" w:hAnsi="Times New Roman" w:cs="Times New Roman"/>
                <w:sz w:val="24"/>
                <w:szCs w:val="24"/>
              </w:rPr>
              <w:lastRenderedPageBreak/>
              <w:t>1</w:t>
            </w:r>
          </w:p>
        </w:tc>
        <w:tc>
          <w:tcPr>
            <w:tcW w:w="3825"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2070"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1155"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1395"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3239"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2231"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sz w:val="24"/>
                <w:szCs w:val="24"/>
              </w:rPr>
            </w:pPr>
          </w:p>
        </w:tc>
      </w:tr>
      <w:tr w:rsidR="5A8BDD29" w:rsidTr="7625A3AB">
        <w:trPr>
          <w:trHeight w:val="195"/>
        </w:trPr>
        <w:tc>
          <w:tcPr>
            <w:tcW w:w="14565"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b/>
                <w:bCs/>
                <w:sz w:val="24"/>
                <w:szCs w:val="24"/>
              </w:rPr>
            </w:pPr>
            <w:r w:rsidRPr="5A8BDD29">
              <w:rPr>
                <w:rFonts w:ascii="Times New Roman" w:eastAsia="Times New Roman" w:hAnsi="Times New Roman" w:cs="Times New Roman"/>
                <w:b/>
                <w:bCs/>
                <w:sz w:val="24"/>
                <w:szCs w:val="24"/>
              </w:rPr>
              <w:t>Проекты, направленные на коммерциализацию</w:t>
            </w:r>
          </w:p>
        </w:tc>
      </w:tr>
      <w:tr w:rsidR="5A8BDD29" w:rsidTr="7625A3AB">
        <w:trPr>
          <w:trHeight w:val="195"/>
        </w:trPr>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A8BDD29" w:rsidRDefault="509FDED4" w:rsidP="5A8BDD29">
            <w:pPr>
              <w:jc w:val="both"/>
              <w:rPr>
                <w:rFonts w:ascii="Times New Roman" w:eastAsia="Times New Roman" w:hAnsi="Times New Roman" w:cs="Times New Roman"/>
                <w:sz w:val="24"/>
                <w:szCs w:val="24"/>
              </w:rPr>
            </w:pPr>
            <w:r w:rsidRPr="7625A3AB">
              <w:rPr>
                <w:rFonts w:ascii="Times New Roman" w:eastAsia="Times New Roman" w:hAnsi="Times New Roman" w:cs="Times New Roman"/>
                <w:sz w:val="24"/>
                <w:szCs w:val="24"/>
              </w:rPr>
              <w:t>1</w:t>
            </w:r>
          </w:p>
        </w:tc>
        <w:tc>
          <w:tcPr>
            <w:tcW w:w="3825"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2070"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1155"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1395"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3239"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both"/>
              <w:rPr>
                <w:rFonts w:ascii="Times New Roman" w:eastAsia="Times New Roman" w:hAnsi="Times New Roman" w:cs="Times New Roman"/>
                <w:sz w:val="24"/>
                <w:szCs w:val="24"/>
              </w:rPr>
            </w:pPr>
          </w:p>
        </w:tc>
        <w:tc>
          <w:tcPr>
            <w:tcW w:w="2231" w:type="dxa"/>
            <w:tcBorders>
              <w:top w:val="nil"/>
              <w:left w:val="single" w:sz="8" w:space="0" w:color="auto"/>
              <w:bottom w:val="single" w:sz="8" w:space="0" w:color="auto"/>
              <w:right w:val="single" w:sz="8" w:space="0" w:color="auto"/>
            </w:tcBorders>
            <w:tcMar>
              <w:left w:w="108" w:type="dxa"/>
              <w:right w:w="108" w:type="dxa"/>
            </w:tcMar>
            <w:vAlign w:val="center"/>
          </w:tcPr>
          <w:p w:rsidR="5A8BDD29" w:rsidRDefault="5A8BDD29" w:rsidP="5A8BDD29">
            <w:pPr>
              <w:jc w:val="center"/>
              <w:rPr>
                <w:rFonts w:ascii="Times New Roman" w:eastAsia="Times New Roman" w:hAnsi="Times New Roman" w:cs="Times New Roman"/>
                <w:sz w:val="24"/>
                <w:szCs w:val="24"/>
              </w:rPr>
            </w:pPr>
          </w:p>
        </w:tc>
      </w:tr>
    </w:tbl>
    <w:p w:rsidR="5A8BDD29" w:rsidRDefault="5A8BDD29" w:rsidP="5A8BDD29">
      <w:pPr>
        <w:spacing w:after="0" w:line="240" w:lineRule="auto"/>
        <w:jc w:val="both"/>
        <w:rPr>
          <w:rFonts w:ascii="Times New Roman" w:eastAsia="Times New Roman" w:hAnsi="Times New Roman" w:cs="Times New Roman"/>
          <w:sz w:val="24"/>
          <w:szCs w:val="24"/>
          <w:lang w:eastAsia="ru-RU"/>
        </w:rPr>
      </w:pPr>
    </w:p>
    <w:p w:rsidR="5A8BDD29" w:rsidRDefault="5A8BDD29" w:rsidP="5A8BDD29">
      <w:pPr>
        <w:jc w:val="center"/>
        <w:rPr>
          <w:rFonts w:ascii="Times New Roman" w:eastAsia="Times New Roman" w:hAnsi="Times New Roman" w:cs="Times New Roman"/>
          <w:b/>
          <w:bCs/>
          <w:sz w:val="24"/>
          <w:szCs w:val="24"/>
        </w:rPr>
      </w:pPr>
      <w:r w:rsidRPr="5A8BDD29">
        <w:rPr>
          <w:rFonts w:ascii="Times New Roman" w:eastAsia="Times New Roman" w:hAnsi="Times New Roman" w:cs="Times New Roman"/>
          <w:b/>
          <w:bCs/>
          <w:sz w:val="24"/>
          <w:szCs w:val="24"/>
        </w:rPr>
        <w:t xml:space="preserve">9. </w:t>
      </w:r>
      <w:r w:rsidR="05F00FFD" w:rsidRPr="5A8BDD29">
        <w:rPr>
          <w:rFonts w:ascii="Times New Roman" w:eastAsia="Times New Roman" w:hAnsi="Times New Roman" w:cs="Times New Roman"/>
          <w:b/>
          <w:bCs/>
          <w:sz w:val="24"/>
          <w:szCs w:val="24"/>
        </w:rPr>
        <w:t>Руководство научно-исследовательскойработой обучающихся</w:t>
      </w:r>
      <w:r w:rsidR="7731B7F2" w:rsidRPr="5A8BDD29">
        <w:rPr>
          <w:rFonts w:ascii="Times New Roman" w:eastAsia="Times New Roman" w:hAnsi="Times New Roman" w:cs="Times New Roman"/>
          <w:b/>
          <w:bCs/>
          <w:sz w:val="24"/>
          <w:szCs w:val="24"/>
        </w:rPr>
        <w:t xml:space="preserve"> и подготовка к олимпиадам</w:t>
      </w:r>
    </w:p>
    <w:tbl>
      <w:tblPr>
        <w:tblW w:w="0" w:type="auto"/>
        <w:tblLayout w:type="fixed"/>
        <w:tblLook w:val="04A0" w:firstRow="1" w:lastRow="0" w:firstColumn="1" w:lastColumn="0" w:noHBand="0" w:noVBand="1"/>
      </w:tblPr>
      <w:tblGrid>
        <w:gridCol w:w="420"/>
        <w:gridCol w:w="1845"/>
        <w:gridCol w:w="3765"/>
        <w:gridCol w:w="5730"/>
        <w:gridCol w:w="2775"/>
      </w:tblGrid>
      <w:tr w:rsidR="004B1B58" w:rsidTr="5A8BDD29">
        <w:trPr>
          <w:trHeight w:val="1725"/>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Default="004B1B58" w:rsidP="004B1B58">
            <w:pPr>
              <w:jc w:val="center"/>
            </w:pPr>
            <w:r>
              <w:rPr>
                <w:rFonts w:ascii="Times New Roman" w:eastAsia="Times New Roman" w:hAnsi="Times New Roman" w:cs="Times New Roman"/>
                <w:sz w:val="24"/>
                <w:szCs w:val="24"/>
              </w:rPr>
              <w:t>1</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Default="004B1B58" w:rsidP="004B1B58">
            <w:pPr>
              <w:jc w:val="center"/>
            </w:pPr>
            <w:r w:rsidRPr="5A8BDD29">
              <w:rPr>
                <w:rFonts w:ascii="Times New Roman" w:eastAsia="Times New Roman" w:hAnsi="Times New Roman" w:cs="Times New Roman"/>
                <w:sz w:val="24"/>
                <w:szCs w:val="24"/>
              </w:rPr>
              <w:t>Ф.И.О. обучающегося, ОП</w:t>
            </w:r>
          </w:p>
        </w:tc>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Default="004B1B58" w:rsidP="004B1B58">
            <w:pPr>
              <w:spacing w:after="0"/>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Наименование работы / мероприятия / олимпиады или др.</w:t>
            </w:r>
          </w:p>
          <w:p w:rsidR="004B1B58" w:rsidRDefault="004B1B58" w:rsidP="004B1B58">
            <w:pPr>
              <w:spacing w:after="0"/>
              <w:jc w:val="center"/>
              <w:rPr>
                <w:rFonts w:ascii="Times New Roman" w:eastAsia="Times New Roman" w:hAnsi="Times New Roman" w:cs="Times New Roman"/>
                <w:sz w:val="24"/>
                <w:szCs w:val="24"/>
              </w:rPr>
            </w:pPr>
          </w:p>
        </w:tc>
        <w:tc>
          <w:tcPr>
            <w:tcW w:w="57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Default="004B1B58" w:rsidP="004B1B58">
            <w:pPr>
              <w:spacing w:after="0"/>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 xml:space="preserve">Выходные данные </w:t>
            </w:r>
          </w:p>
          <w:p w:rsidR="004B1B58" w:rsidRDefault="004B1B58" w:rsidP="004B1B58">
            <w:pPr>
              <w:jc w:val="center"/>
              <w:rPr>
                <w:rFonts w:ascii="Times New Roman" w:eastAsia="Times New Roman" w:hAnsi="Times New Roman" w:cs="Times New Roman"/>
                <w:sz w:val="24"/>
                <w:szCs w:val="24"/>
              </w:rPr>
            </w:pPr>
          </w:p>
        </w:tc>
        <w:tc>
          <w:tcPr>
            <w:tcW w:w="2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Default="004B1B58" w:rsidP="004B1B58">
            <w:pPr>
              <w:spacing w:after="0"/>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 xml:space="preserve"> Подтверждающий документ </w:t>
            </w:r>
          </w:p>
          <w:p w:rsidR="004B1B58" w:rsidRDefault="004B1B58" w:rsidP="004B1B58">
            <w:pPr>
              <w:spacing w:after="0"/>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 xml:space="preserve"> (награды, дипломы, сертификаты, статьи, акты внедрения, авторские свидетельства и пр.) </w:t>
            </w:r>
          </w:p>
          <w:p w:rsidR="004B1B58" w:rsidRDefault="004B1B58" w:rsidP="004B1B58">
            <w:pPr>
              <w:spacing w:after="0"/>
              <w:jc w:val="cente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(с указанием ссылки)</w:t>
            </w:r>
          </w:p>
        </w:tc>
      </w:tr>
      <w:tr w:rsidR="004B1B58" w:rsidTr="00614FAC">
        <w:trPr>
          <w:trHeight w:val="510"/>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Default="004B1B58" w:rsidP="004B1B58">
            <w:pPr>
              <w:jc w:val="center"/>
            </w:pPr>
            <w:r>
              <w:rPr>
                <w:rFonts w:ascii="Times New Roman" w:eastAsia="Times New Roman" w:hAnsi="Times New Roman" w:cs="Times New Roman"/>
                <w:sz w:val="24"/>
                <w:szCs w:val="24"/>
              </w:rPr>
              <w:t>2</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00890415" w:rsidRDefault="004B1B58" w:rsidP="004B1B58">
            <w:pPr>
              <w:shd w:val="clear" w:color="auto" w:fill="FFFFFF"/>
              <w:spacing w:after="0" w:line="288" w:lineRule="atLeast"/>
              <w:jc w:val="both"/>
              <w:rPr>
                <w:rFonts w:ascii="Times New Roman" w:hAnsi="Times New Roman" w:cs="Times New Roman"/>
                <w:sz w:val="24"/>
                <w:szCs w:val="24"/>
                <w:lang w:val="kk-KZ"/>
              </w:rPr>
            </w:pPr>
            <w:r w:rsidRPr="00890415">
              <w:rPr>
                <w:rFonts w:ascii="Times New Roman" w:hAnsi="Times New Roman" w:cs="Times New Roman"/>
                <w:sz w:val="24"/>
                <w:szCs w:val="24"/>
                <w:lang w:val="kk-KZ"/>
              </w:rPr>
              <w:t>Курбанова Э. 3 к ММП</w:t>
            </w:r>
          </w:p>
          <w:p w:rsidR="004B1B58" w:rsidRPr="00890415" w:rsidRDefault="004B1B58" w:rsidP="004B1B58">
            <w:pPr>
              <w:jc w:val="both"/>
              <w:rPr>
                <w:sz w:val="24"/>
                <w:szCs w:val="24"/>
              </w:rPr>
            </w:pPr>
          </w:p>
        </w:tc>
        <w:tc>
          <w:tcPr>
            <w:tcW w:w="376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890415" w:rsidRDefault="004B1B58" w:rsidP="004B1B58">
            <w:pPr>
              <w:jc w:val="both"/>
              <w:rPr>
                <w:sz w:val="24"/>
                <w:szCs w:val="24"/>
              </w:rPr>
            </w:pPr>
            <w:r w:rsidRPr="00890415">
              <w:rPr>
                <w:rFonts w:ascii="Times New Roman" w:eastAsia="Calibri" w:hAnsi="Times New Roman"/>
                <w:sz w:val="24"/>
                <w:szCs w:val="24"/>
                <w:lang w:val="kk-KZ"/>
              </w:rPr>
              <w:t>Анализ рынка и конкурентов платформы wildberries в Казахстане</w:t>
            </w:r>
          </w:p>
        </w:tc>
        <w:tc>
          <w:tcPr>
            <w:tcW w:w="5730"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890415" w:rsidRDefault="004B1B58" w:rsidP="004B1B58">
            <w:pPr>
              <w:jc w:val="both"/>
              <w:rPr>
                <w:sz w:val="24"/>
                <w:szCs w:val="24"/>
              </w:rPr>
            </w:pPr>
            <w:r w:rsidRPr="00890415">
              <w:rPr>
                <w:rFonts w:ascii="Times New Roman" w:hAnsi="Times New Roman"/>
                <w:sz w:val="24"/>
                <w:szCs w:val="24"/>
              </w:rPr>
              <w:t>Международная студенческая научно-практическая конференция «Студенческая наука 2022», университет Мирас,  29-30.11.2022</w:t>
            </w:r>
          </w:p>
        </w:tc>
        <w:tc>
          <w:tcPr>
            <w:tcW w:w="2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00890415" w:rsidRDefault="004B1B58" w:rsidP="004B1B58">
            <w:pPr>
              <w:jc w:val="both"/>
              <w:rPr>
                <w:sz w:val="24"/>
                <w:szCs w:val="24"/>
              </w:rPr>
            </w:pPr>
            <w:r w:rsidRPr="00890415">
              <w:rPr>
                <w:rFonts w:ascii="Times New Roman" w:eastAsia="Times New Roman" w:hAnsi="Times New Roman" w:cs="Times New Roman"/>
                <w:sz w:val="24"/>
                <w:szCs w:val="24"/>
              </w:rPr>
              <w:t xml:space="preserve">сертификат </w:t>
            </w:r>
          </w:p>
        </w:tc>
      </w:tr>
      <w:tr w:rsidR="004B1B58" w:rsidTr="5A8BDD29">
        <w:trPr>
          <w:trHeight w:val="510"/>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000A57AD" w:rsidRDefault="004B1B58" w:rsidP="004B1B58">
            <w:pPr>
              <w:shd w:val="clear" w:color="auto" w:fill="FFFFFF"/>
              <w:spacing w:after="0" w:line="288" w:lineRule="atLeast"/>
              <w:rPr>
                <w:rFonts w:ascii="Times New Roman" w:hAnsi="Times New Roman" w:cs="Times New Roman"/>
                <w:lang w:val="kk-KZ"/>
              </w:rPr>
            </w:pPr>
            <w:r w:rsidRPr="000A57AD">
              <w:rPr>
                <w:rFonts w:ascii="Times New Roman" w:hAnsi="Times New Roman" w:cs="Times New Roman"/>
                <w:lang w:val="kk-KZ"/>
              </w:rPr>
              <w:t>Курбанова Э. 3 к ММП</w:t>
            </w:r>
          </w:p>
          <w:p w:rsidR="004B1B58" w:rsidRPr="000A57AD" w:rsidRDefault="004B1B58" w:rsidP="004B1B58">
            <w:pPr>
              <w:spacing w:after="0" w:line="240" w:lineRule="auto"/>
              <w:jc w:val="both"/>
              <w:rPr>
                <w:rFonts w:ascii="Times New Roman" w:hAnsi="Times New Roman" w:cs="Times New Roman"/>
                <w:lang w:val="kk-KZ"/>
              </w:rPr>
            </w:pPr>
            <w:r w:rsidRPr="000A57AD">
              <w:rPr>
                <w:rFonts w:ascii="Times New Roman" w:hAnsi="Times New Roman" w:cs="Times New Roman"/>
                <w:lang w:val="kk-KZ"/>
              </w:rPr>
              <w:t>Артыкова У. 2к  БФ</w:t>
            </w:r>
          </w:p>
          <w:p w:rsidR="004B1B58" w:rsidRPr="00890415" w:rsidRDefault="004B1B58" w:rsidP="004B1B58">
            <w:pPr>
              <w:jc w:val="center"/>
              <w:rPr>
                <w:rFonts w:ascii="Times New Roman" w:eastAsia="Times New Roman" w:hAnsi="Times New Roman" w:cs="Times New Roman"/>
                <w:sz w:val="24"/>
                <w:szCs w:val="24"/>
                <w:lang w:val="kk-KZ"/>
              </w:rPr>
            </w:pPr>
          </w:p>
        </w:tc>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r w:rsidRPr="000A57AD">
              <w:rPr>
                <w:rFonts w:ascii="Times New Roman" w:hAnsi="Times New Roman" w:cs="Times New Roman"/>
              </w:rPr>
              <w:t xml:space="preserve">СОВРЕМЕННЫЙ БИЗНЕС В УСЛОВИЯХ ЦИФРОВЫХ </w:t>
            </w:r>
            <w:r w:rsidRPr="000A57AD">
              <w:rPr>
                <w:rFonts w:ascii="Times New Roman" w:hAnsi="Times New Roman" w:cs="Times New Roman"/>
                <w:caps/>
              </w:rPr>
              <w:t>технологий</w:t>
            </w:r>
          </w:p>
        </w:tc>
        <w:tc>
          <w:tcPr>
            <w:tcW w:w="57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B05E3D" w:rsidP="004B1B58">
            <w:pPr>
              <w:jc w:val="center"/>
              <w:rPr>
                <w:rFonts w:ascii="Times New Roman" w:eastAsia="Times New Roman" w:hAnsi="Times New Roman" w:cs="Times New Roman"/>
                <w:sz w:val="24"/>
                <w:szCs w:val="24"/>
              </w:rPr>
            </w:pPr>
            <w:hyperlink r:id="rId14" w:history="1">
              <w:r w:rsidR="004B1B58" w:rsidRPr="006514CD">
                <w:rPr>
                  <w:rStyle w:val="aa"/>
                  <w:rFonts w:ascii="Times New Roman" w:hAnsi="Times New Roman" w:cs="Times New Roman"/>
                  <w:sz w:val="24"/>
                  <w:szCs w:val="24"/>
                </w:rPr>
                <w:t>МУК статьи 2022 ноябрь</w:t>
              </w:r>
            </w:hyperlink>
          </w:p>
        </w:tc>
        <w:tc>
          <w:tcPr>
            <w:tcW w:w="2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p>
        </w:tc>
      </w:tr>
      <w:tr w:rsidR="004B1B58" w:rsidTr="00614FAC">
        <w:trPr>
          <w:trHeight w:val="2158"/>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p>
        </w:tc>
        <w:tc>
          <w:tcPr>
            <w:tcW w:w="3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00890415" w:rsidRDefault="004B1B58" w:rsidP="004B1B58">
            <w:pPr>
              <w:jc w:val="both"/>
              <w:rPr>
                <w:rFonts w:ascii="Times New Roman" w:eastAsia="Times New Roman" w:hAnsi="Times New Roman" w:cs="Times New Roman"/>
                <w:sz w:val="24"/>
                <w:szCs w:val="24"/>
              </w:rPr>
            </w:pPr>
            <w:r w:rsidRPr="00890415">
              <w:rPr>
                <w:rFonts w:ascii="Times New Roman" w:hAnsi="Times New Roman" w:cs="Times New Roman"/>
                <w:caps/>
                <w:sz w:val="24"/>
                <w:szCs w:val="24"/>
                <w:shd w:val="clear" w:color="auto" w:fill="FFFFFF"/>
              </w:rPr>
              <w:t>криптовалюта на финансовом рынке Казахстана</w:t>
            </w:r>
          </w:p>
        </w:tc>
        <w:tc>
          <w:tcPr>
            <w:tcW w:w="57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00890415" w:rsidRDefault="004B1B58" w:rsidP="004B1B58">
            <w:pPr>
              <w:spacing w:after="0" w:line="240" w:lineRule="auto"/>
              <w:jc w:val="both"/>
              <w:rPr>
                <w:rFonts w:ascii="Times New Roman" w:hAnsi="Times New Roman" w:cs="Times New Roman"/>
                <w:sz w:val="24"/>
                <w:szCs w:val="24"/>
              </w:rPr>
            </w:pPr>
            <w:r w:rsidRPr="00890415">
              <w:rPr>
                <w:rFonts w:ascii="Times New Roman" w:hAnsi="Times New Roman" w:cs="Times New Roman"/>
                <w:sz w:val="24"/>
                <w:szCs w:val="24"/>
              </w:rPr>
              <w:t>Труды Международной студенческой научно-практической конференции</w:t>
            </w:r>
          </w:p>
          <w:p w:rsidR="004B1B58" w:rsidRPr="00890415" w:rsidRDefault="004B1B58" w:rsidP="004B1B58">
            <w:pPr>
              <w:spacing w:after="0" w:line="240" w:lineRule="auto"/>
              <w:jc w:val="both"/>
              <w:rPr>
                <w:rFonts w:ascii="Times New Roman" w:hAnsi="Times New Roman" w:cs="Times New Roman"/>
                <w:sz w:val="24"/>
                <w:szCs w:val="24"/>
              </w:rPr>
            </w:pPr>
            <w:r w:rsidRPr="00890415">
              <w:rPr>
                <w:rFonts w:ascii="Times New Roman" w:hAnsi="Times New Roman" w:cs="Times New Roman"/>
                <w:sz w:val="24"/>
                <w:szCs w:val="24"/>
              </w:rPr>
              <w:t>«</w:t>
            </w:r>
            <w:r w:rsidRPr="00890415">
              <w:rPr>
                <w:rFonts w:ascii="Times New Roman" w:hAnsi="Times New Roman" w:cs="Times New Roman"/>
                <w:color w:val="000000"/>
                <w:sz w:val="24"/>
                <w:szCs w:val="24"/>
              </w:rPr>
              <w:t>АКТУАЛЬНЫЕ ПРОБЛЕМЫ МОЛОДЕЖИ В НОВЫХ МИРОВЫХ УСЛОВИЯХ И ПУТИ ИХ РЕШЕНИЯ</w:t>
            </w:r>
            <w:r w:rsidRPr="00890415">
              <w:rPr>
                <w:rFonts w:ascii="Times New Roman" w:hAnsi="Times New Roman" w:cs="Times New Roman"/>
                <w:sz w:val="24"/>
                <w:szCs w:val="24"/>
              </w:rPr>
              <w:t>» Шымкент Институт М.Сапарбаева</w:t>
            </w:r>
          </w:p>
          <w:p w:rsidR="004B1B58" w:rsidRPr="00890415" w:rsidRDefault="004B1B58" w:rsidP="004B1B5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26.11.2020</w:t>
            </w:r>
          </w:p>
        </w:tc>
        <w:tc>
          <w:tcPr>
            <w:tcW w:w="277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5A8BDD29" w:rsidRDefault="004B1B58" w:rsidP="004B1B58">
            <w:pPr>
              <w:jc w:val="center"/>
              <w:rPr>
                <w:rFonts w:ascii="Times New Roman" w:eastAsia="Times New Roman" w:hAnsi="Times New Roman" w:cs="Times New Roman"/>
                <w:sz w:val="24"/>
                <w:szCs w:val="24"/>
              </w:rPr>
            </w:pPr>
            <w:r w:rsidRPr="00F6429D">
              <w:rPr>
                <w:rFonts w:ascii="Times New Roman" w:eastAsia="Times New Roman" w:hAnsi="Times New Roman" w:cs="Times New Roman"/>
                <w:sz w:val="24"/>
                <w:szCs w:val="24"/>
              </w:rPr>
              <w:t xml:space="preserve">сертификат </w:t>
            </w:r>
          </w:p>
        </w:tc>
      </w:tr>
      <w:tr w:rsidR="004B1B58" w:rsidTr="00614FAC">
        <w:trPr>
          <w:trHeight w:val="510"/>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00A50A0B" w:rsidRDefault="00A50A0B" w:rsidP="00A50A0B">
            <w:pPr>
              <w:spacing w:after="0" w:line="240" w:lineRule="auto"/>
              <w:ind w:firstLine="112"/>
              <w:jc w:val="center"/>
              <w:rPr>
                <w:rFonts w:ascii="Times New Roman" w:hAnsi="Times New Roman" w:cs="Times New Roman"/>
                <w:color w:val="000000"/>
                <w:sz w:val="24"/>
                <w:szCs w:val="24"/>
              </w:rPr>
            </w:pPr>
            <w:r w:rsidRPr="00A50A0B">
              <w:rPr>
                <w:rFonts w:ascii="Times New Roman" w:hAnsi="Times New Roman" w:cs="Times New Roman"/>
                <w:color w:val="000000"/>
                <w:sz w:val="24"/>
                <w:szCs w:val="24"/>
              </w:rPr>
              <w:t>Ахметова Д.С., Мүслімов Е.</w:t>
            </w:r>
          </w:p>
          <w:p w:rsidR="00A50A0B" w:rsidRPr="00A50A0B" w:rsidRDefault="00A50A0B" w:rsidP="00A50A0B">
            <w:pPr>
              <w:spacing w:after="0" w:line="240" w:lineRule="auto"/>
              <w:ind w:firstLine="112"/>
              <w:jc w:val="center"/>
              <w:rPr>
                <w:rFonts w:ascii="Times New Roman" w:eastAsia="Times New Roman" w:hAnsi="Times New Roman" w:cs="Times New Roman"/>
                <w:sz w:val="24"/>
                <w:szCs w:val="24"/>
              </w:rPr>
            </w:pPr>
            <w:r w:rsidRPr="00A50A0B">
              <w:rPr>
                <w:rFonts w:ascii="Times New Roman" w:hAnsi="Times New Roman" w:cs="Times New Roman"/>
                <w:color w:val="000000"/>
                <w:sz w:val="24"/>
                <w:szCs w:val="24"/>
              </w:rPr>
              <w:t>Гр 509-81</w:t>
            </w:r>
          </w:p>
        </w:tc>
        <w:tc>
          <w:tcPr>
            <w:tcW w:w="376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890415" w:rsidRDefault="004B1B58" w:rsidP="004B1B58">
            <w:pPr>
              <w:jc w:val="both"/>
              <w:rPr>
                <w:rFonts w:ascii="Times New Roman" w:eastAsia="Times New Roman" w:hAnsi="Times New Roman" w:cs="Times New Roman"/>
                <w:sz w:val="24"/>
                <w:szCs w:val="24"/>
              </w:rPr>
            </w:pPr>
            <w:r w:rsidRPr="00890415">
              <w:rPr>
                <w:rFonts w:ascii="Times New Roman" w:hAnsi="Times New Roman" w:cs="Times New Roman"/>
                <w:color w:val="000000"/>
                <w:sz w:val="24"/>
                <w:szCs w:val="24"/>
              </w:rPr>
              <w:t>МОТИВАЦИЯ ПЕРСОНАЛА ПРЕДПРИЯТИЙ МАЛОГО БИЗНЕСА</w:t>
            </w:r>
          </w:p>
        </w:tc>
        <w:tc>
          <w:tcPr>
            <w:tcW w:w="5730"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890415" w:rsidRDefault="004B1B58" w:rsidP="004B1B58">
            <w:pPr>
              <w:jc w:val="both"/>
              <w:rPr>
                <w:rFonts w:ascii="Times New Roman" w:eastAsia="Times New Roman" w:hAnsi="Times New Roman" w:cs="Times New Roman"/>
                <w:sz w:val="24"/>
                <w:szCs w:val="24"/>
              </w:rPr>
            </w:pPr>
            <w:r w:rsidRPr="00890415">
              <w:rPr>
                <w:rFonts w:ascii="Times New Roman" w:hAnsi="Times New Roman" w:cs="Times New Roman"/>
                <w:sz w:val="24"/>
                <w:szCs w:val="24"/>
                <w:lang w:val="kk-KZ"/>
              </w:rPr>
              <w:t>Публикация научных статей в Материалах международной студенческой научно-практической конференции «</w:t>
            </w:r>
            <w:r w:rsidRPr="00890415">
              <w:rPr>
                <w:rFonts w:ascii="Times New Roman" w:hAnsi="Times New Roman" w:cs="Times New Roman"/>
                <w:sz w:val="24"/>
                <w:szCs w:val="24"/>
              </w:rPr>
              <w:t>Студенческая наука 202</w:t>
            </w:r>
            <w:r w:rsidRPr="00890415">
              <w:rPr>
                <w:rFonts w:ascii="Times New Roman" w:hAnsi="Times New Roman" w:cs="Times New Roman"/>
                <w:sz w:val="24"/>
                <w:szCs w:val="24"/>
                <w:lang w:val="kk-KZ"/>
              </w:rPr>
              <w:t>1</w:t>
            </w:r>
            <w:r w:rsidRPr="00890415">
              <w:rPr>
                <w:rFonts w:ascii="Times New Roman" w:hAnsi="Times New Roman" w:cs="Times New Roman"/>
                <w:sz w:val="24"/>
                <w:szCs w:val="24"/>
              </w:rPr>
              <w:t>»</w:t>
            </w:r>
            <w:r w:rsidRPr="00890415">
              <w:rPr>
                <w:rFonts w:ascii="Times New Roman" w:hAnsi="Times New Roman" w:cs="Times New Roman"/>
                <w:sz w:val="24"/>
                <w:szCs w:val="24"/>
                <w:lang w:val="kk-KZ"/>
              </w:rPr>
              <w:t xml:space="preserve"> Шымкент, Университет «Мирас», 2021 г</w:t>
            </w:r>
          </w:p>
        </w:tc>
        <w:tc>
          <w:tcPr>
            <w:tcW w:w="277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5A8BDD29" w:rsidRDefault="004B1B58" w:rsidP="004B1B58">
            <w:pPr>
              <w:jc w:val="center"/>
              <w:rPr>
                <w:rFonts w:ascii="Times New Roman" w:eastAsia="Times New Roman" w:hAnsi="Times New Roman" w:cs="Times New Roman"/>
                <w:sz w:val="24"/>
                <w:szCs w:val="24"/>
              </w:rPr>
            </w:pPr>
            <w:r w:rsidRPr="00F6429D">
              <w:rPr>
                <w:rFonts w:ascii="Times New Roman" w:eastAsia="Times New Roman" w:hAnsi="Times New Roman" w:cs="Times New Roman"/>
                <w:sz w:val="24"/>
                <w:szCs w:val="24"/>
              </w:rPr>
              <w:t xml:space="preserve">сертификат </w:t>
            </w:r>
          </w:p>
        </w:tc>
      </w:tr>
      <w:tr w:rsidR="004B1B58" w:rsidTr="00614FAC">
        <w:trPr>
          <w:trHeight w:val="510"/>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50A0B" w:rsidRPr="00A50A0B" w:rsidRDefault="00A50A0B" w:rsidP="00A50A0B">
            <w:pPr>
              <w:spacing w:after="0" w:line="240" w:lineRule="auto"/>
              <w:ind w:firstLine="112"/>
              <w:rPr>
                <w:rFonts w:ascii="Times New Roman" w:hAnsi="Times New Roman" w:cs="Times New Roman"/>
                <w:color w:val="000000"/>
                <w:sz w:val="24"/>
                <w:szCs w:val="24"/>
              </w:rPr>
            </w:pPr>
            <w:r w:rsidRPr="00A50A0B">
              <w:rPr>
                <w:rFonts w:ascii="Times New Roman" w:hAnsi="Times New Roman" w:cs="Times New Roman"/>
                <w:color w:val="000000"/>
                <w:sz w:val="24"/>
                <w:szCs w:val="24"/>
              </w:rPr>
              <w:t>Платошкин  Д.,</w:t>
            </w:r>
          </w:p>
          <w:p w:rsidR="004B1B58" w:rsidRPr="00A50A0B" w:rsidRDefault="00A50A0B" w:rsidP="00A50A0B">
            <w:pPr>
              <w:spacing w:after="0" w:line="240" w:lineRule="auto"/>
              <w:ind w:firstLine="112"/>
              <w:jc w:val="center"/>
              <w:rPr>
                <w:rFonts w:ascii="Times New Roman" w:hAnsi="Times New Roman" w:cs="Times New Roman"/>
                <w:color w:val="000000"/>
                <w:sz w:val="24"/>
                <w:szCs w:val="24"/>
              </w:rPr>
            </w:pPr>
            <w:r w:rsidRPr="00A50A0B">
              <w:rPr>
                <w:rFonts w:ascii="Times New Roman" w:hAnsi="Times New Roman" w:cs="Times New Roman"/>
                <w:color w:val="000000"/>
                <w:sz w:val="24"/>
                <w:szCs w:val="24"/>
              </w:rPr>
              <w:t xml:space="preserve"> Гареева А.</w:t>
            </w:r>
          </w:p>
          <w:p w:rsidR="00A50A0B" w:rsidRPr="00A50A0B" w:rsidRDefault="00A50A0B" w:rsidP="00A50A0B">
            <w:pPr>
              <w:spacing w:after="0" w:line="240" w:lineRule="auto"/>
              <w:ind w:firstLine="112"/>
              <w:jc w:val="center"/>
              <w:rPr>
                <w:rFonts w:ascii="Times New Roman" w:eastAsia="Times New Roman" w:hAnsi="Times New Roman" w:cs="Times New Roman"/>
                <w:sz w:val="24"/>
                <w:szCs w:val="24"/>
              </w:rPr>
            </w:pPr>
            <w:r w:rsidRPr="00A50A0B">
              <w:rPr>
                <w:rFonts w:ascii="Times New Roman" w:hAnsi="Times New Roman" w:cs="Times New Roman"/>
                <w:color w:val="000000"/>
                <w:sz w:val="24"/>
                <w:szCs w:val="24"/>
              </w:rPr>
              <w:t>Гр 506 81</w:t>
            </w:r>
          </w:p>
        </w:tc>
        <w:tc>
          <w:tcPr>
            <w:tcW w:w="376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890415" w:rsidRDefault="004B1B58" w:rsidP="004B1B58">
            <w:pPr>
              <w:jc w:val="both"/>
              <w:rPr>
                <w:rFonts w:ascii="Times New Roman" w:eastAsia="Times New Roman" w:hAnsi="Times New Roman" w:cs="Times New Roman"/>
                <w:sz w:val="24"/>
                <w:szCs w:val="24"/>
              </w:rPr>
            </w:pPr>
            <w:r w:rsidRPr="00890415">
              <w:rPr>
                <w:rFonts w:ascii="Times New Roman" w:hAnsi="Times New Roman" w:cs="Times New Roman"/>
                <w:color w:val="000000"/>
                <w:sz w:val="24"/>
                <w:szCs w:val="24"/>
              </w:rPr>
              <w:t>НЕКОТОРЫЕ АСПЕКТЫ РАЗВИТИЯ СОВРЕМЕННОГО БИЗНЕСА В УСЛОВИЯХ ЦИФРОВОЙ ЭКОНОМИКИ</w:t>
            </w:r>
          </w:p>
        </w:tc>
        <w:tc>
          <w:tcPr>
            <w:tcW w:w="5730"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890415" w:rsidRDefault="004B1B58" w:rsidP="004B1B58">
            <w:pPr>
              <w:jc w:val="both"/>
              <w:rPr>
                <w:rFonts w:ascii="Times New Roman" w:eastAsia="Times New Roman" w:hAnsi="Times New Roman" w:cs="Times New Roman"/>
                <w:sz w:val="24"/>
                <w:szCs w:val="24"/>
              </w:rPr>
            </w:pPr>
            <w:r w:rsidRPr="00943BC6">
              <w:rPr>
                <w:rFonts w:ascii="Times New Roman" w:hAnsi="Times New Roman" w:cs="Times New Roman"/>
                <w:sz w:val="24"/>
                <w:szCs w:val="24"/>
                <w:lang w:val="kk-KZ"/>
              </w:rPr>
              <w:t>Публикация научных статей в Материалах международной студенческой научно-практической конференции «</w:t>
            </w:r>
            <w:r w:rsidRPr="00943BC6">
              <w:rPr>
                <w:rFonts w:ascii="Times New Roman" w:hAnsi="Times New Roman" w:cs="Times New Roman"/>
                <w:sz w:val="24"/>
                <w:szCs w:val="24"/>
              </w:rPr>
              <w:t>Студенческая наука 202</w:t>
            </w:r>
            <w:r w:rsidRPr="00943BC6">
              <w:rPr>
                <w:rFonts w:ascii="Times New Roman" w:hAnsi="Times New Roman" w:cs="Times New Roman"/>
                <w:sz w:val="24"/>
                <w:szCs w:val="24"/>
                <w:lang w:val="kk-KZ"/>
              </w:rPr>
              <w:t>1</w:t>
            </w:r>
            <w:r w:rsidRPr="00943BC6">
              <w:rPr>
                <w:rFonts w:ascii="Times New Roman" w:hAnsi="Times New Roman" w:cs="Times New Roman"/>
                <w:sz w:val="24"/>
                <w:szCs w:val="24"/>
              </w:rPr>
              <w:t>»</w:t>
            </w:r>
            <w:r w:rsidRPr="00943BC6">
              <w:rPr>
                <w:rFonts w:ascii="Times New Roman" w:hAnsi="Times New Roman" w:cs="Times New Roman"/>
                <w:sz w:val="24"/>
                <w:szCs w:val="24"/>
                <w:lang w:val="kk-KZ"/>
              </w:rPr>
              <w:t xml:space="preserve"> Шымкент, Университет «Мирас», 2021 г</w:t>
            </w:r>
          </w:p>
        </w:tc>
        <w:tc>
          <w:tcPr>
            <w:tcW w:w="277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5A8BDD29" w:rsidRDefault="004B1B58" w:rsidP="004B1B58">
            <w:pPr>
              <w:jc w:val="center"/>
              <w:rPr>
                <w:rFonts w:ascii="Times New Roman" w:eastAsia="Times New Roman" w:hAnsi="Times New Roman" w:cs="Times New Roman"/>
                <w:sz w:val="24"/>
                <w:szCs w:val="24"/>
              </w:rPr>
            </w:pPr>
            <w:r w:rsidRPr="00F6429D">
              <w:rPr>
                <w:rFonts w:ascii="Times New Roman" w:eastAsia="Times New Roman" w:hAnsi="Times New Roman" w:cs="Times New Roman"/>
                <w:sz w:val="24"/>
                <w:szCs w:val="24"/>
              </w:rPr>
              <w:t xml:space="preserve">сертификат </w:t>
            </w:r>
          </w:p>
        </w:tc>
      </w:tr>
      <w:tr w:rsidR="004B1B58" w:rsidTr="00614FAC">
        <w:trPr>
          <w:trHeight w:val="510"/>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00A50A0B" w:rsidRDefault="00A50A0B" w:rsidP="00A50A0B">
            <w:pPr>
              <w:spacing w:after="0" w:line="240" w:lineRule="auto"/>
              <w:ind w:firstLine="112"/>
              <w:jc w:val="center"/>
              <w:rPr>
                <w:rFonts w:ascii="Times New Roman" w:hAnsi="Times New Roman" w:cs="Times New Roman"/>
                <w:color w:val="000000"/>
                <w:sz w:val="24"/>
                <w:szCs w:val="24"/>
                <w:lang w:val="kk-KZ"/>
              </w:rPr>
            </w:pPr>
            <w:r w:rsidRPr="00A50A0B">
              <w:rPr>
                <w:rFonts w:ascii="Times New Roman" w:hAnsi="Times New Roman" w:cs="Times New Roman"/>
                <w:color w:val="000000"/>
                <w:sz w:val="24"/>
                <w:szCs w:val="24"/>
                <w:lang w:val="kk-KZ"/>
              </w:rPr>
              <w:t>Хавасханов Ж.Т., Әмзехан М., Сапар А.Е.</w:t>
            </w:r>
          </w:p>
          <w:p w:rsidR="00A50A0B" w:rsidRPr="00A50A0B" w:rsidRDefault="00A50A0B" w:rsidP="00A50A0B">
            <w:pPr>
              <w:spacing w:after="0" w:line="240" w:lineRule="auto"/>
              <w:ind w:firstLine="112"/>
              <w:jc w:val="center"/>
              <w:rPr>
                <w:rFonts w:ascii="Times New Roman" w:eastAsia="Times New Roman" w:hAnsi="Times New Roman" w:cs="Times New Roman"/>
                <w:sz w:val="24"/>
                <w:szCs w:val="24"/>
              </w:rPr>
            </w:pPr>
            <w:r w:rsidRPr="00A50A0B">
              <w:rPr>
                <w:rFonts w:ascii="Times New Roman" w:hAnsi="Times New Roman" w:cs="Times New Roman"/>
                <w:color w:val="000000"/>
                <w:sz w:val="24"/>
                <w:szCs w:val="24"/>
              </w:rPr>
              <w:t>Гр 509-81</w:t>
            </w:r>
          </w:p>
        </w:tc>
        <w:tc>
          <w:tcPr>
            <w:tcW w:w="376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890415" w:rsidRDefault="004B1B58" w:rsidP="004B1B58">
            <w:pPr>
              <w:jc w:val="both"/>
              <w:rPr>
                <w:rFonts w:ascii="Times New Roman" w:eastAsia="Times New Roman" w:hAnsi="Times New Roman" w:cs="Times New Roman"/>
                <w:sz w:val="24"/>
                <w:szCs w:val="24"/>
              </w:rPr>
            </w:pPr>
            <w:r w:rsidRPr="00890415">
              <w:rPr>
                <w:rFonts w:ascii="Times New Roman" w:hAnsi="Times New Roman" w:cs="Times New Roman"/>
                <w:color w:val="000000"/>
                <w:sz w:val="24"/>
                <w:szCs w:val="24"/>
              </w:rPr>
              <w:t>ТЕНДЕНЦИИ РАЗВИТИЯ СОЦИАЛЬНОЙ ПОЛИТИКИ РЕСПУБЛИКИ КАЗАХСТАН</w:t>
            </w:r>
          </w:p>
        </w:tc>
        <w:tc>
          <w:tcPr>
            <w:tcW w:w="5730"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890415" w:rsidRDefault="004B1B58" w:rsidP="004B1B58">
            <w:pPr>
              <w:jc w:val="both"/>
              <w:rPr>
                <w:rFonts w:ascii="Times New Roman" w:eastAsia="Times New Roman" w:hAnsi="Times New Roman" w:cs="Times New Roman"/>
                <w:sz w:val="24"/>
                <w:szCs w:val="24"/>
              </w:rPr>
            </w:pPr>
            <w:r w:rsidRPr="00943BC6">
              <w:rPr>
                <w:rFonts w:ascii="Times New Roman" w:hAnsi="Times New Roman" w:cs="Times New Roman"/>
                <w:sz w:val="24"/>
                <w:szCs w:val="24"/>
                <w:lang w:val="kk-KZ"/>
              </w:rPr>
              <w:t>Публикация научных статей в Материалах международной студенческой научно-практической конференции «</w:t>
            </w:r>
            <w:r w:rsidRPr="00943BC6">
              <w:rPr>
                <w:rFonts w:ascii="Times New Roman" w:hAnsi="Times New Roman" w:cs="Times New Roman"/>
                <w:sz w:val="24"/>
                <w:szCs w:val="24"/>
              </w:rPr>
              <w:t>Студенческая наука 202</w:t>
            </w:r>
            <w:r w:rsidRPr="00943BC6">
              <w:rPr>
                <w:rFonts w:ascii="Times New Roman" w:hAnsi="Times New Roman" w:cs="Times New Roman"/>
                <w:sz w:val="24"/>
                <w:szCs w:val="24"/>
                <w:lang w:val="kk-KZ"/>
              </w:rPr>
              <w:t>1</w:t>
            </w:r>
            <w:r w:rsidRPr="00943BC6">
              <w:rPr>
                <w:rFonts w:ascii="Times New Roman" w:hAnsi="Times New Roman" w:cs="Times New Roman"/>
                <w:sz w:val="24"/>
                <w:szCs w:val="24"/>
              </w:rPr>
              <w:t>»</w:t>
            </w:r>
            <w:r w:rsidRPr="00943BC6">
              <w:rPr>
                <w:rFonts w:ascii="Times New Roman" w:hAnsi="Times New Roman" w:cs="Times New Roman"/>
                <w:sz w:val="24"/>
                <w:szCs w:val="24"/>
                <w:lang w:val="kk-KZ"/>
              </w:rPr>
              <w:t xml:space="preserve"> Шымкент, Университет «Мирас», 2021 г</w:t>
            </w:r>
          </w:p>
        </w:tc>
        <w:tc>
          <w:tcPr>
            <w:tcW w:w="2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r w:rsidRPr="00890415">
              <w:rPr>
                <w:rFonts w:ascii="Times New Roman" w:eastAsia="Times New Roman" w:hAnsi="Times New Roman" w:cs="Times New Roman"/>
                <w:sz w:val="24"/>
                <w:szCs w:val="24"/>
              </w:rPr>
              <w:t>сертификат</w:t>
            </w:r>
          </w:p>
        </w:tc>
      </w:tr>
      <w:tr w:rsidR="004B1B58" w:rsidTr="00614FAC">
        <w:trPr>
          <w:trHeight w:val="510"/>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5A8BDD29" w:rsidRDefault="004B1B58" w:rsidP="004B1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00A50A0B" w:rsidRDefault="004B1B58" w:rsidP="00A50A0B">
            <w:pPr>
              <w:spacing w:after="0" w:line="240" w:lineRule="auto"/>
              <w:jc w:val="both"/>
              <w:rPr>
                <w:rFonts w:ascii="Times New Roman" w:hAnsi="Times New Roman"/>
                <w:color w:val="000000"/>
                <w:sz w:val="24"/>
                <w:szCs w:val="24"/>
                <w:lang w:val="kk-KZ"/>
              </w:rPr>
            </w:pPr>
            <w:r w:rsidRPr="00A50A0B">
              <w:rPr>
                <w:rFonts w:ascii="Times New Roman" w:hAnsi="Times New Roman"/>
                <w:color w:val="000000"/>
                <w:sz w:val="24"/>
                <w:szCs w:val="24"/>
                <w:lang w:val="kk-KZ"/>
              </w:rPr>
              <w:t>Хильчевская А.Д.</w:t>
            </w:r>
          </w:p>
          <w:p w:rsidR="004B1B58" w:rsidRPr="00A50A0B" w:rsidRDefault="004B1B58" w:rsidP="00A50A0B">
            <w:pPr>
              <w:spacing w:after="0" w:line="240" w:lineRule="auto"/>
              <w:jc w:val="both"/>
              <w:rPr>
                <w:rFonts w:ascii="Times New Roman" w:hAnsi="Times New Roman"/>
                <w:color w:val="000000"/>
                <w:sz w:val="24"/>
                <w:szCs w:val="24"/>
                <w:lang w:val="kk-KZ"/>
              </w:rPr>
            </w:pPr>
            <w:r w:rsidRPr="00A50A0B">
              <w:rPr>
                <w:rFonts w:ascii="Times New Roman" w:hAnsi="Times New Roman"/>
                <w:color w:val="000000"/>
                <w:sz w:val="24"/>
                <w:szCs w:val="24"/>
                <w:lang w:val="kk-KZ"/>
              </w:rPr>
              <w:t>Бахутов Р.Р.</w:t>
            </w:r>
          </w:p>
          <w:p w:rsidR="004B1B58" w:rsidRPr="00A50A0B" w:rsidRDefault="004B1B58" w:rsidP="00A50A0B">
            <w:pPr>
              <w:spacing w:after="0" w:line="240" w:lineRule="auto"/>
              <w:jc w:val="both"/>
              <w:rPr>
                <w:rFonts w:ascii="Times New Roman" w:hAnsi="Times New Roman"/>
                <w:color w:val="000000"/>
                <w:sz w:val="24"/>
                <w:szCs w:val="24"/>
                <w:lang w:val="kk-KZ"/>
              </w:rPr>
            </w:pPr>
            <w:r w:rsidRPr="00A50A0B">
              <w:rPr>
                <w:rFonts w:ascii="Times New Roman" w:hAnsi="Times New Roman"/>
                <w:color w:val="000000"/>
                <w:sz w:val="24"/>
                <w:szCs w:val="24"/>
                <w:lang w:val="kk-KZ"/>
              </w:rPr>
              <w:t>Ибрашев Д.Н.</w:t>
            </w:r>
          </w:p>
          <w:p w:rsidR="004B1B58" w:rsidRPr="00A50A0B" w:rsidRDefault="004B1B58" w:rsidP="00A50A0B">
            <w:pPr>
              <w:spacing w:after="0" w:line="240" w:lineRule="auto"/>
              <w:jc w:val="center"/>
              <w:rPr>
                <w:rFonts w:ascii="Times New Roman" w:eastAsia="Times New Roman" w:hAnsi="Times New Roman" w:cs="Times New Roman"/>
                <w:sz w:val="24"/>
                <w:szCs w:val="24"/>
              </w:rPr>
            </w:pPr>
            <w:r w:rsidRPr="00A50A0B">
              <w:rPr>
                <w:rFonts w:ascii="Times New Roman" w:hAnsi="Times New Roman"/>
                <w:sz w:val="24"/>
                <w:szCs w:val="24"/>
                <w:lang w:val="kk-KZ"/>
              </w:rPr>
              <w:t>Шинибаева М.Б.</w:t>
            </w:r>
          </w:p>
        </w:tc>
        <w:tc>
          <w:tcPr>
            <w:tcW w:w="376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3F7BA9" w:rsidRDefault="004B1B58" w:rsidP="004B1B58">
            <w:pPr>
              <w:jc w:val="both"/>
              <w:rPr>
                <w:rFonts w:ascii="Times New Roman" w:hAnsi="Times New Roman" w:cs="Times New Roman"/>
                <w:caps/>
                <w:color w:val="000000"/>
                <w:sz w:val="24"/>
                <w:szCs w:val="24"/>
              </w:rPr>
            </w:pPr>
            <w:r w:rsidRPr="003F7BA9">
              <w:rPr>
                <w:rFonts w:ascii="Times New Roman" w:hAnsi="Times New Roman"/>
                <w:caps/>
                <w:lang w:val="kk-KZ"/>
              </w:rPr>
              <w:t>Пути развития бюджетной системы Республики Казахстан</w:t>
            </w:r>
          </w:p>
        </w:tc>
        <w:tc>
          <w:tcPr>
            <w:tcW w:w="5730"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3F7BA9" w:rsidRDefault="004B1B58" w:rsidP="004B1B58">
            <w:pPr>
              <w:jc w:val="both"/>
              <w:rPr>
                <w:rFonts w:ascii="Times New Roman" w:hAnsi="Times New Roman" w:cs="Times New Roman"/>
                <w:sz w:val="24"/>
                <w:szCs w:val="24"/>
                <w:lang w:val="kk-KZ"/>
              </w:rPr>
            </w:pPr>
            <w:r w:rsidRPr="003F7BA9">
              <w:rPr>
                <w:rFonts w:ascii="Times New Roman" w:hAnsi="Times New Roman" w:cs="Times New Roman"/>
              </w:rPr>
              <w:t>Международная студенческая научно-практическая конференция «Студенческая наука 2022», университет Мирас,  29-30.11.2022</w:t>
            </w:r>
          </w:p>
        </w:tc>
        <w:tc>
          <w:tcPr>
            <w:tcW w:w="277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3F7BA9" w:rsidRDefault="004B1B58" w:rsidP="004B1B58">
            <w:pPr>
              <w:pStyle w:val="paragraph"/>
              <w:spacing w:after="0" w:afterAutospacing="0"/>
              <w:jc w:val="both"/>
              <w:rPr>
                <w:color w:val="000000" w:themeColor="text1"/>
                <w:sz w:val="22"/>
                <w:szCs w:val="22"/>
              </w:rPr>
            </w:pPr>
            <w:r w:rsidRPr="003F7BA9">
              <w:rPr>
                <w:color w:val="000000" w:themeColor="text1"/>
                <w:sz w:val="22"/>
                <w:szCs w:val="22"/>
              </w:rPr>
              <w:t>Диплом 2 места</w:t>
            </w:r>
          </w:p>
          <w:p w:rsidR="004B1B58" w:rsidRPr="003F7BA9" w:rsidRDefault="00B05E3D" w:rsidP="004B1B58">
            <w:pPr>
              <w:jc w:val="center"/>
              <w:rPr>
                <w:rFonts w:ascii="Times New Roman" w:eastAsia="Times New Roman" w:hAnsi="Times New Roman" w:cs="Times New Roman"/>
                <w:sz w:val="24"/>
                <w:szCs w:val="24"/>
              </w:rPr>
            </w:pPr>
            <w:hyperlink r:id="rId15" w:history="1">
              <w:r w:rsidR="004B1B58" w:rsidRPr="003F7BA9">
                <w:rPr>
                  <w:rStyle w:val="aa"/>
                  <w:rFonts w:ascii="Times New Roman" w:hAnsi="Times New Roman" w:cs="Times New Roman"/>
                </w:rPr>
                <w:t>Дипломы МСНПК 2022</w:t>
              </w:r>
            </w:hyperlink>
          </w:p>
        </w:tc>
      </w:tr>
      <w:tr w:rsidR="004B1B58" w:rsidTr="00614FAC">
        <w:trPr>
          <w:trHeight w:val="510"/>
        </w:trPr>
        <w:tc>
          <w:tcPr>
            <w:tcW w:w="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Default="004B1B58" w:rsidP="004B1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B1B58" w:rsidRPr="00A50A0B" w:rsidRDefault="004B1B58" w:rsidP="00A50A0B">
            <w:pPr>
              <w:spacing w:after="0" w:line="240" w:lineRule="auto"/>
              <w:jc w:val="both"/>
              <w:rPr>
                <w:rFonts w:ascii="Times New Roman" w:hAnsi="Times New Roman"/>
                <w:color w:val="000000"/>
                <w:sz w:val="24"/>
                <w:szCs w:val="24"/>
                <w:lang w:val="kk-KZ"/>
              </w:rPr>
            </w:pPr>
          </w:p>
        </w:tc>
        <w:tc>
          <w:tcPr>
            <w:tcW w:w="376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530409" w:rsidRDefault="004B1B58" w:rsidP="004B1B58">
            <w:pPr>
              <w:jc w:val="both"/>
              <w:rPr>
                <w:rFonts w:ascii="Times New Roman" w:hAnsi="Times New Roman"/>
                <w:caps/>
                <w:lang w:val="kk-KZ"/>
              </w:rPr>
            </w:pPr>
            <w:r w:rsidRPr="00530409">
              <w:rPr>
                <w:rFonts w:ascii="Times New Roman" w:hAnsi="Times New Roman" w:cs="Times New Roman"/>
                <w:caps/>
              </w:rPr>
              <w:t xml:space="preserve">Интродукция и реализация эффективных сортов гранат на территории Туркестанской области с использованием  </w:t>
            </w:r>
            <w:r w:rsidRPr="00530409">
              <w:rPr>
                <w:rFonts w:ascii="Times New Roman" w:hAnsi="Times New Roman" w:cs="Times New Roman"/>
                <w:caps/>
              </w:rPr>
              <w:lastRenderedPageBreak/>
              <w:t>современных биоудобрений и капельного орошения</w:t>
            </w:r>
          </w:p>
        </w:tc>
        <w:tc>
          <w:tcPr>
            <w:tcW w:w="5730"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530409" w:rsidRDefault="004B1B58" w:rsidP="004B1B58">
            <w:pPr>
              <w:spacing w:after="0" w:line="240" w:lineRule="auto"/>
              <w:jc w:val="both"/>
              <w:rPr>
                <w:rFonts w:ascii="Times New Roman" w:hAnsi="Times New Roman" w:cs="Times New Roman"/>
                <w:sz w:val="24"/>
                <w:szCs w:val="24"/>
              </w:rPr>
            </w:pPr>
            <w:r w:rsidRPr="00530409">
              <w:rPr>
                <w:rFonts w:ascii="Times New Roman" w:hAnsi="Times New Roman" w:cs="Times New Roman"/>
                <w:sz w:val="24"/>
                <w:szCs w:val="24"/>
              </w:rPr>
              <w:lastRenderedPageBreak/>
              <w:t xml:space="preserve">«Научно-методический центр «ZIAT» </w:t>
            </w:r>
          </w:p>
          <w:p w:rsidR="004B1B58" w:rsidRPr="00530409" w:rsidRDefault="004B1B58" w:rsidP="004B1B58">
            <w:pPr>
              <w:spacing w:after="0" w:line="240" w:lineRule="auto"/>
              <w:jc w:val="both"/>
              <w:rPr>
                <w:rFonts w:ascii="Times New Roman" w:hAnsi="Times New Roman" w:cs="Times New Roman"/>
                <w:sz w:val="24"/>
                <w:szCs w:val="24"/>
              </w:rPr>
            </w:pPr>
            <w:r w:rsidRPr="00530409">
              <w:rPr>
                <w:rFonts w:ascii="Times New Roman" w:hAnsi="Times New Roman" w:cs="Times New Roman"/>
                <w:sz w:val="24"/>
                <w:szCs w:val="24"/>
              </w:rPr>
              <w:t xml:space="preserve"> ІІІ Республиканский конкурс научных работ школьников и студентов «Наука в современном мире</w:t>
            </w:r>
          </w:p>
        </w:tc>
        <w:tc>
          <w:tcPr>
            <w:tcW w:w="2775" w:type="dxa"/>
            <w:tcBorders>
              <w:top w:val="single" w:sz="8" w:space="0" w:color="auto"/>
              <w:left w:val="single" w:sz="8" w:space="0" w:color="auto"/>
              <w:bottom w:val="single" w:sz="8" w:space="0" w:color="auto"/>
              <w:right w:val="single" w:sz="8" w:space="0" w:color="auto"/>
            </w:tcBorders>
            <w:tcMar>
              <w:left w:w="108" w:type="dxa"/>
              <w:right w:w="108" w:type="dxa"/>
            </w:tcMar>
          </w:tcPr>
          <w:p w:rsidR="004B1B58" w:rsidRPr="00530409" w:rsidRDefault="004B1B58" w:rsidP="004B1B58">
            <w:pPr>
              <w:pStyle w:val="paragraph"/>
              <w:spacing w:before="0" w:beforeAutospacing="0" w:after="0" w:afterAutospacing="0"/>
              <w:jc w:val="both"/>
              <w:rPr>
                <w:color w:val="000000" w:themeColor="text1"/>
              </w:rPr>
            </w:pPr>
            <w:r w:rsidRPr="00530409">
              <w:rPr>
                <w:color w:val="000000" w:themeColor="text1"/>
              </w:rPr>
              <w:t>проект</w:t>
            </w:r>
          </w:p>
        </w:tc>
      </w:tr>
    </w:tbl>
    <w:p w:rsidR="5A8BDD29" w:rsidRDefault="5A8BDD29" w:rsidP="5A8BDD29">
      <w:pPr>
        <w:spacing w:after="0" w:line="240" w:lineRule="auto"/>
        <w:jc w:val="both"/>
        <w:rPr>
          <w:rFonts w:ascii="Times New Roman" w:eastAsia="Times New Roman" w:hAnsi="Times New Roman" w:cs="Times New Roman"/>
          <w:sz w:val="24"/>
          <w:szCs w:val="24"/>
          <w:lang w:eastAsia="ru-RU"/>
        </w:rPr>
      </w:pPr>
    </w:p>
    <w:p w:rsidR="00890415" w:rsidRDefault="00890415" w:rsidP="5A8BDD29">
      <w:pPr>
        <w:jc w:val="center"/>
        <w:rPr>
          <w:rFonts w:ascii="Times New Roman" w:eastAsia="Times New Roman" w:hAnsi="Times New Roman" w:cs="Times New Roman"/>
          <w:b/>
          <w:bCs/>
          <w:sz w:val="24"/>
          <w:szCs w:val="24"/>
        </w:rPr>
      </w:pPr>
    </w:p>
    <w:p w:rsidR="00890415" w:rsidRDefault="00890415" w:rsidP="5A8BDD29">
      <w:pPr>
        <w:jc w:val="center"/>
        <w:rPr>
          <w:rFonts w:ascii="Times New Roman" w:eastAsia="Times New Roman" w:hAnsi="Times New Roman" w:cs="Times New Roman"/>
          <w:b/>
          <w:bCs/>
          <w:sz w:val="24"/>
          <w:szCs w:val="24"/>
        </w:rPr>
      </w:pPr>
    </w:p>
    <w:p w:rsidR="2E553E7C" w:rsidRDefault="2E553E7C" w:rsidP="5A8BDD29">
      <w:pPr>
        <w:jc w:val="center"/>
      </w:pPr>
      <w:r w:rsidRPr="5A8BDD29">
        <w:rPr>
          <w:rFonts w:ascii="Times New Roman" w:eastAsia="Times New Roman" w:hAnsi="Times New Roman" w:cs="Times New Roman"/>
          <w:b/>
          <w:bCs/>
          <w:sz w:val="24"/>
          <w:szCs w:val="24"/>
        </w:rPr>
        <w:t xml:space="preserve">10. </w:t>
      </w:r>
      <w:r w:rsidR="303F003A" w:rsidRPr="5A8BDD29">
        <w:rPr>
          <w:rFonts w:ascii="Times New Roman" w:eastAsia="Times New Roman" w:hAnsi="Times New Roman" w:cs="Times New Roman"/>
          <w:b/>
          <w:bCs/>
          <w:sz w:val="24"/>
          <w:szCs w:val="24"/>
        </w:rPr>
        <w:t>Дополнительные сведения</w:t>
      </w:r>
    </w:p>
    <w:tbl>
      <w:tblPr>
        <w:tblStyle w:val="a5"/>
        <w:tblW w:w="0" w:type="auto"/>
        <w:tblLayout w:type="fixed"/>
        <w:tblLook w:val="04A0" w:firstRow="1" w:lastRow="0" w:firstColumn="1" w:lastColumn="0" w:noHBand="0" w:noVBand="1"/>
      </w:tblPr>
      <w:tblGrid>
        <w:gridCol w:w="555"/>
        <w:gridCol w:w="5175"/>
        <w:gridCol w:w="8760"/>
      </w:tblGrid>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center"/>
            </w:pPr>
            <w:r w:rsidRPr="5A8BDD29">
              <w:rPr>
                <w:rFonts w:ascii="Times New Roman" w:eastAsia="Times New Roman" w:hAnsi="Times New Roman" w:cs="Times New Roman"/>
                <w:sz w:val="24"/>
                <w:szCs w:val="24"/>
              </w:rPr>
              <w:t>№</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center"/>
            </w:pPr>
            <w:r w:rsidRPr="5A8BDD29">
              <w:rPr>
                <w:rFonts w:ascii="Times New Roman" w:eastAsia="Times New Roman" w:hAnsi="Times New Roman" w:cs="Times New Roman"/>
                <w:sz w:val="24"/>
                <w:szCs w:val="24"/>
              </w:rPr>
              <w:t>Наименование</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center"/>
            </w:pPr>
            <w:r w:rsidRPr="5A8BDD29">
              <w:rPr>
                <w:rFonts w:ascii="Times New Roman" w:eastAsia="Times New Roman" w:hAnsi="Times New Roman" w:cs="Times New Roman"/>
                <w:sz w:val="24"/>
                <w:szCs w:val="24"/>
              </w:rPr>
              <w:t>Выходные данные</w:t>
            </w:r>
          </w:p>
        </w:tc>
      </w:tr>
      <w:tr w:rsidR="5A8BDD29" w:rsidTr="7625A3AB">
        <w:trPr>
          <w:trHeight w:val="84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r w:rsidRPr="5A8BDD29">
              <w:rPr>
                <w:rFonts w:ascii="Times New Roman" w:eastAsia="Times New Roman" w:hAnsi="Times New Roman" w:cs="Times New Roman"/>
                <w:sz w:val="24"/>
                <w:szCs w:val="24"/>
              </w:rPr>
              <w:t>1.</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7625A3AB">
            <w:pPr>
              <w:jc w:val="both"/>
              <w:rPr>
                <w:rFonts w:ascii="Times New Roman" w:eastAsia="Times New Roman" w:hAnsi="Times New Roman" w:cs="Times New Roman"/>
                <w:sz w:val="24"/>
                <w:szCs w:val="24"/>
              </w:rPr>
            </w:pPr>
            <w:r w:rsidRPr="7625A3AB">
              <w:rPr>
                <w:rFonts w:ascii="Times New Roman" w:eastAsia="Times New Roman" w:hAnsi="Times New Roman" w:cs="Times New Roman"/>
                <w:sz w:val="24"/>
                <w:szCs w:val="24"/>
              </w:rPr>
              <w:t>Участие в работе коллегиальных органов</w:t>
            </w:r>
            <w:r w:rsidR="70E00B1B" w:rsidRPr="7625A3AB">
              <w:rPr>
                <w:rFonts w:ascii="Times New Roman" w:eastAsia="Times New Roman" w:hAnsi="Times New Roman" w:cs="Times New Roman"/>
                <w:sz w:val="24"/>
                <w:szCs w:val="24"/>
              </w:rPr>
              <w:t>, комитетов, комиссий и т.д.</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7625A3AB">
            <w:pPr>
              <w:jc w:val="both"/>
              <w:rPr>
                <w:rFonts w:ascii="Times New Roman" w:eastAsia="Times New Roman" w:hAnsi="Times New Roman" w:cs="Times New Roman"/>
                <w:sz w:val="24"/>
                <w:szCs w:val="24"/>
              </w:rPr>
            </w:pPr>
          </w:p>
        </w:tc>
      </w:tr>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r w:rsidRPr="5A8BDD29">
              <w:rPr>
                <w:rFonts w:ascii="Times New Roman" w:eastAsia="Times New Roman" w:hAnsi="Times New Roman" w:cs="Times New Roman"/>
                <w:sz w:val="24"/>
                <w:szCs w:val="24"/>
              </w:rPr>
              <w:t>2.</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r w:rsidRPr="5A8BDD29">
              <w:rPr>
                <w:rFonts w:ascii="Times New Roman" w:eastAsia="Times New Roman" w:hAnsi="Times New Roman" w:cs="Times New Roman"/>
                <w:sz w:val="24"/>
                <w:szCs w:val="24"/>
              </w:rPr>
              <w:t>Рецензирование, оппонирование</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7754E0" w:rsidP="5A8BDD29">
            <w:pPr>
              <w:jc w:val="both"/>
            </w:pPr>
            <w:r>
              <w:rPr>
                <w:rFonts w:ascii="Times New Roman" w:eastAsia="Times New Roman" w:hAnsi="Times New Roman" w:cs="Times New Roman"/>
                <w:sz w:val="24"/>
                <w:szCs w:val="24"/>
              </w:rPr>
              <w:t>ЮКУ им М. Ауэзова</w:t>
            </w:r>
          </w:p>
        </w:tc>
      </w:tr>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r w:rsidRPr="5A8BDD29">
              <w:rPr>
                <w:rFonts w:ascii="Times New Roman" w:eastAsia="Times New Roman" w:hAnsi="Times New Roman" w:cs="Times New Roman"/>
                <w:sz w:val="24"/>
                <w:szCs w:val="24"/>
              </w:rPr>
              <w:t>3.</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r w:rsidRPr="5A8BDD29">
              <w:rPr>
                <w:rFonts w:ascii="Times New Roman" w:eastAsia="Times New Roman" w:hAnsi="Times New Roman" w:cs="Times New Roman"/>
                <w:sz w:val="24"/>
                <w:szCs w:val="24"/>
              </w:rPr>
              <w:t>Руководство студенческим научным кружком</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p>
        </w:tc>
      </w:tr>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r w:rsidRPr="5A8BDD29">
              <w:rPr>
                <w:rFonts w:ascii="Times New Roman" w:eastAsia="Times New Roman" w:hAnsi="Times New Roman" w:cs="Times New Roman"/>
                <w:sz w:val="24"/>
                <w:szCs w:val="24"/>
              </w:rPr>
              <w:t>4.</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rPr>
                <w:rFonts w:ascii="Times New Roman" w:eastAsia="Times New Roman" w:hAnsi="Times New Roman" w:cs="Times New Roman"/>
                <w:sz w:val="24"/>
                <w:szCs w:val="24"/>
              </w:rPr>
            </w:pPr>
            <w:r w:rsidRPr="7625A3AB">
              <w:rPr>
                <w:rFonts w:ascii="Times New Roman" w:eastAsia="Times New Roman" w:hAnsi="Times New Roman" w:cs="Times New Roman"/>
                <w:sz w:val="24"/>
                <w:szCs w:val="24"/>
              </w:rPr>
              <w:t xml:space="preserve">Личное участие в </w:t>
            </w:r>
            <w:r w:rsidR="1DDA9540" w:rsidRPr="7625A3AB">
              <w:rPr>
                <w:rFonts w:ascii="Times New Roman" w:eastAsia="Times New Roman" w:hAnsi="Times New Roman" w:cs="Times New Roman"/>
                <w:sz w:val="24"/>
                <w:szCs w:val="24"/>
              </w:rPr>
              <w:t xml:space="preserve">научных </w:t>
            </w:r>
            <w:r w:rsidR="2443AA04" w:rsidRPr="7625A3AB">
              <w:rPr>
                <w:rFonts w:ascii="Times New Roman" w:eastAsia="Times New Roman" w:hAnsi="Times New Roman" w:cs="Times New Roman"/>
                <w:sz w:val="24"/>
                <w:szCs w:val="24"/>
              </w:rPr>
              <w:t xml:space="preserve">и иных </w:t>
            </w:r>
            <w:r w:rsidR="1DDA9540" w:rsidRPr="7625A3AB">
              <w:rPr>
                <w:rFonts w:ascii="Times New Roman" w:eastAsia="Times New Roman" w:hAnsi="Times New Roman" w:cs="Times New Roman"/>
                <w:sz w:val="24"/>
                <w:szCs w:val="24"/>
              </w:rPr>
              <w:t>мероприятиях</w:t>
            </w:r>
            <w:r w:rsidRPr="7625A3AB">
              <w:rPr>
                <w:rFonts w:ascii="Times New Roman" w:eastAsia="Times New Roman" w:hAnsi="Times New Roman" w:cs="Times New Roman"/>
                <w:sz w:val="24"/>
                <w:szCs w:val="24"/>
              </w:rPr>
              <w:t xml:space="preserve"> (конференции, съезды, симпозиумы</w:t>
            </w:r>
            <w:r w:rsidR="68D63347" w:rsidRPr="7625A3AB">
              <w:rPr>
                <w:rFonts w:ascii="Times New Roman" w:eastAsia="Times New Roman" w:hAnsi="Times New Roman" w:cs="Times New Roman"/>
                <w:sz w:val="24"/>
                <w:szCs w:val="24"/>
              </w:rPr>
              <w:t>, форумы</w:t>
            </w:r>
            <w:r w:rsidRPr="7625A3AB">
              <w:rPr>
                <w:rFonts w:ascii="Times New Roman" w:eastAsia="Times New Roman" w:hAnsi="Times New Roman" w:cs="Times New Roman"/>
                <w:sz w:val="24"/>
                <w:szCs w:val="24"/>
              </w:rPr>
              <w:t xml:space="preserve"> и </w:t>
            </w:r>
            <w:r w:rsidR="036B860B" w:rsidRPr="7625A3AB">
              <w:rPr>
                <w:rFonts w:ascii="Times New Roman" w:eastAsia="Times New Roman" w:hAnsi="Times New Roman" w:cs="Times New Roman"/>
                <w:sz w:val="24"/>
                <w:szCs w:val="24"/>
              </w:rPr>
              <w:t>т.д.</w:t>
            </w:r>
            <w:r w:rsidRPr="7625A3AB">
              <w:rPr>
                <w:rFonts w:ascii="Times New Roman" w:eastAsia="Times New Roman" w:hAnsi="Times New Roman" w:cs="Times New Roman"/>
                <w:sz w:val="24"/>
                <w:szCs w:val="24"/>
              </w:rPr>
              <w:t>)</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530409" w:rsidP="009A1281">
            <w:pPr>
              <w:jc w:val="both"/>
            </w:pPr>
            <w:r>
              <w:rPr>
                <w:rFonts w:ascii="Times New Roman" w:eastAsia="Times New Roman" w:hAnsi="Times New Roman" w:cs="Times New Roman"/>
                <w:sz w:val="24"/>
                <w:szCs w:val="24"/>
              </w:rPr>
              <w:t xml:space="preserve">Научный семинар </w:t>
            </w:r>
            <w:r w:rsidR="009A1281">
              <w:rPr>
                <w:rFonts w:ascii="Times New Roman" w:eastAsia="Times New Roman" w:hAnsi="Times New Roman" w:cs="Times New Roman"/>
                <w:sz w:val="24"/>
                <w:szCs w:val="24"/>
              </w:rPr>
              <w:t>«Маркетинг в координации цифровой экономики»</w:t>
            </w:r>
          </w:p>
        </w:tc>
      </w:tr>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r w:rsidRPr="5A8BDD29">
              <w:rPr>
                <w:rFonts w:ascii="Times New Roman" w:eastAsia="Times New Roman" w:hAnsi="Times New Roman" w:cs="Times New Roman"/>
                <w:sz w:val="24"/>
                <w:szCs w:val="24"/>
              </w:rPr>
              <w:t>6.</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r w:rsidRPr="5A8BDD29">
              <w:rPr>
                <w:rFonts w:ascii="Times New Roman" w:eastAsia="Times New Roman" w:hAnsi="Times New Roman" w:cs="Times New Roman"/>
                <w:sz w:val="24"/>
                <w:szCs w:val="24"/>
              </w:rPr>
              <w:t>Награды, поощрения</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7754E0" w:rsidP="5A8BDD29">
            <w:pPr>
              <w:jc w:val="both"/>
            </w:pPr>
            <w:r>
              <w:rPr>
                <w:rFonts w:ascii="Times New Roman" w:eastAsia="Times New Roman" w:hAnsi="Times New Roman" w:cs="Times New Roman"/>
                <w:sz w:val="24"/>
                <w:szCs w:val="24"/>
              </w:rPr>
              <w:t>-</w:t>
            </w:r>
          </w:p>
        </w:tc>
      </w:tr>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pPr>
            <w:r w:rsidRPr="5A8BDD29">
              <w:rPr>
                <w:rFonts w:ascii="Times New Roman" w:eastAsia="Times New Roman" w:hAnsi="Times New Roman" w:cs="Times New Roman"/>
                <w:sz w:val="24"/>
                <w:szCs w:val="24"/>
              </w:rPr>
              <w:t>7.</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Ведение кураторской работы</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7754E0" w:rsidP="5A8BDD29">
            <w:pPr>
              <w:jc w:val="both"/>
            </w:pPr>
            <w:r>
              <w:rPr>
                <w:rFonts w:ascii="Times New Roman" w:eastAsia="Times New Roman" w:hAnsi="Times New Roman" w:cs="Times New Roman"/>
                <w:sz w:val="24"/>
                <w:szCs w:val="24"/>
              </w:rPr>
              <w:t>-</w:t>
            </w:r>
          </w:p>
        </w:tc>
      </w:tr>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05E71F11" w:rsidRDefault="05E71F11" w:rsidP="5A8BDD29">
            <w:pPr>
              <w:jc w:val="both"/>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8.</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485CE665" w:rsidRDefault="485CE665" w:rsidP="5A8BDD29">
            <w:pPr>
              <w:jc w:val="both"/>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Руководство студенческими клубами по интересам</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007754E0" w:rsidP="5A8BDD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05E71F11" w:rsidRDefault="05E71F11" w:rsidP="5A8BDD29">
            <w:pPr>
              <w:jc w:val="both"/>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9.</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13F6C37D" w:rsidRDefault="13F6C37D" w:rsidP="5A8BDD29">
            <w:pPr>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Участие в общественных мероприятиях по воспитательной работе</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rPr>
                <w:rFonts w:ascii="Times New Roman" w:eastAsia="Times New Roman" w:hAnsi="Times New Roman" w:cs="Times New Roman"/>
                <w:sz w:val="24"/>
                <w:szCs w:val="24"/>
              </w:rPr>
            </w:pPr>
          </w:p>
        </w:tc>
      </w:tr>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13F6C37D" w:rsidRDefault="13F6C37D" w:rsidP="5A8BDD29">
            <w:pPr>
              <w:jc w:val="both"/>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10</w:t>
            </w:r>
            <w:r w:rsidR="147485BD" w:rsidRPr="5A8BDD29">
              <w:rPr>
                <w:rFonts w:ascii="Times New Roman" w:eastAsia="Times New Roman" w:hAnsi="Times New Roman" w:cs="Times New Roman"/>
                <w:sz w:val="24"/>
                <w:szCs w:val="24"/>
              </w:rPr>
              <w:t>.</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43DFC661" w:rsidRDefault="24412BA4" w:rsidP="5A8BDD29">
            <w:pPr>
              <w:jc w:val="both"/>
              <w:rPr>
                <w:rFonts w:ascii="Times New Roman" w:eastAsia="Times New Roman" w:hAnsi="Times New Roman" w:cs="Times New Roman"/>
                <w:sz w:val="24"/>
                <w:szCs w:val="24"/>
              </w:rPr>
            </w:pPr>
            <w:r w:rsidRPr="7625A3AB">
              <w:rPr>
                <w:rFonts w:ascii="Times New Roman" w:eastAsia="Times New Roman" w:hAnsi="Times New Roman" w:cs="Times New Roman"/>
                <w:sz w:val="24"/>
                <w:szCs w:val="24"/>
              </w:rPr>
              <w:t>Лекторская группа по направлениям</w:t>
            </w:r>
            <w:r w:rsidR="4F3F8700" w:rsidRPr="7625A3AB">
              <w:rPr>
                <w:rFonts w:ascii="Times New Roman" w:eastAsia="Times New Roman" w:hAnsi="Times New Roman" w:cs="Times New Roman"/>
                <w:sz w:val="24"/>
                <w:szCs w:val="24"/>
              </w:rPr>
              <w:t>:</w:t>
            </w:r>
            <w:r w:rsidRPr="7625A3AB">
              <w:rPr>
                <w:rFonts w:ascii="Times New Roman" w:eastAsia="Times New Roman" w:hAnsi="Times New Roman" w:cs="Times New Roman"/>
                <w:sz w:val="24"/>
                <w:szCs w:val="24"/>
              </w:rPr>
              <w:t xml:space="preserve"> антикоррупционная деятельность, по вопросам </w:t>
            </w:r>
            <w:r w:rsidR="0F829C2E" w:rsidRPr="7625A3AB">
              <w:rPr>
                <w:rFonts w:ascii="Times New Roman" w:eastAsia="Times New Roman" w:hAnsi="Times New Roman" w:cs="Times New Roman"/>
                <w:sz w:val="24"/>
                <w:szCs w:val="24"/>
              </w:rPr>
              <w:t>религии, по</w:t>
            </w:r>
            <w:r w:rsidRPr="7625A3AB">
              <w:rPr>
                <w:rFonts w:ascii="Times New Roman" w:eastAsia="Times New Roman" w:hAnsi="Times New Roman" w:cs="Times New Roman"/>
                <w:sz w:val="24"/>
                <w:szCs w:val="24"/>
              </w:rPr>
              <w:t xml:space="preserve"> проводимым в стране политически значимым мероприятиям и реформам</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rPr>
                <w:rFonts w:ascii="Times New Roman" w:eastAsia="Times New Roman" w:hAnsi="Times New Roman" w:cs="Times New Roman"/>
                <w:sz w:val="24"/>
                <w:szCs w:val="24"/>
              </w:rPr>
            </w:pPr>
          </w:p>
        </w:tc>
      </w:tr>
      <w:tr w:rsidR="5A8BDD29" w:rsidTr="7625A3AB">
        <w:trPr>
          <w:trHeight w:val="300"/>
        </w:trPr>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rsidR="7ABC1A86" w:rsidRDefault="7ABC1A86" w:rsidP="5A8BDD29">
            <w:pPr>
              <w:jc w:val="both"/>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11.</w:t>
            </w:r>
          </w:p>
        </w:tc>
        <w:tc>
          <w:tcPr>
            <w:tcW w:w="5175" w:type="dxa"/>
            <w:tcBorders>
              <w:top w:val="single" w:sz="8" w:space="0" w:color="auto"/>
              <w:left w:val="single" w:sz="8" w:space="0" w:color="auto"/>
              <w:bottom w:val="single" w:sz="8" w:space="0" w:color="auto"/>
              <w:right w:val="single" w:sz="8" w:space="0" w:color="auto"/>
            </w:tcBorders>
            <w:tcMar>
              <w:left w:w="108" w:type="dxa"/>
              <w:right w:w="108" w:type="dxa"/>
            </w:tcMar>
          </w:tcPr>
          <w:p w:rsidR="7ABC1A86" w:rsidRDefault="7ABC1A86" w:rsidP="5A8BDD29">
            <w:pPr>
              <w:jc w:val="both"/>
              <w:rPr>
                <w:rFonts w:ascii="Times New Roman" w:eastAsia="Times New Roman" w:hAnsi="Times New Roman" w:cs="Times New Roman"/>
                <w:sz w:val="24"/>
                <w:szCs w:val="24"/>
              </w:rPr>
            </w:pPr>
            <w:r w:rsidRPr="5A8BDD29">
              <w:rPr>
                <w:rFonts w:ascii="Times New Roman" w:eastAsia="Times New Roman" w:hAnsi="Times New Roman" w:cs="Times New Roman"/>
                <w:sz w:val="24"/>
                <w:szCs w:val="24"/>
              </w:rPr>
              <w:t>Иная о</w:t>
            </w:r>
            <w:r w:rsidR="3256D3D8" w:rsidRPr="5A8BDD29">
              <w:rPr>
                <w:rFonts w:ascii="Times New Roman" w:eastAsia="Times New Roman" w:hAnsi="Times New Roman" w:cs="Times New Roman"/>
                <w:sz w:val="24"/>
                <w:szCs w:val="24"/>
              </w:rPr>
              <w:t>рганизационная</w:t>
            </w:r>
            <w:r w:rsidRPr="5A8BDD29">
              <w:rPr>
                <w:rFonts w:ascii="Times New Roman" w:eastAsia="Times New Roman" w:hAnsi="Times New Roman" w:cs="Times New Roman"/>
                <w:sz w:val="24"/>
                <w:szCs w:val="24"/>
              </w:rPr>
              <w:t xml:space="preserve"> работа</w:t>
            </w:r>
          </w:p>
        </w:tc>
        <w:tc>
          <w:tcPr>
            <w:tcW w:w="8760" w:type="dxa"/>
            <w:tcBorders>
              <w:top w:val="single" w:sz="8" w:space="0" w:color="auto"/>
              <w:left w:val="single" w:sz="8" w:space="0" w:color="auto"/>
              <w:bottom w:val="single" w:sz="8" w:space="0" w:color="auto"/>
              <w:right w:val="single" w:sz="8" w:space="0" w:color="auto"/>
            </w:tcBorders>
            <w:tcMar>
              <w:left w:w="108" w:type="dxa"/>
              <w:right w:w="108" w:type="dxa"/>
            </w:tcMar>
          </w:tcPr>
          <w:p w:rsidR="5A8BDD29" w:rsidRDefault="5A8BDD29" w:rsidP="5A8BDD29">
            <w:pPr>
              <w:jc w:val="both"/>
              <w:rPr>
                <w:rFonts w:ascii="Times New Roman" w:eastAsia="Times New Roman" w:hAnsi="Times New Roman" w:cs="Times New Roman"/>
                <w:sz w:val="24"/>
                <w:szCs w:val="24"/>
              </w:rPr>
            </w:pPr>
          </w:p>
        </w:tc>
      </w:tr>
    </w:tbl>
    <w:p w:rsidR="00F61C17" w:rsidRPr="003B3792" w:rsidRDefault="00F61C17" w:rsidP="00590558">
      <w:pPr>
        <w:spacing w:after="0" w:line="240" w:lineRule="auto"/>
        <w:jc w:val="both"/>
        <w:rPr>
          <w:rFonts w:ascii="Times New Roman" w:eastAsia="Times New Roman" w:hAnsi="Times New Roman" w:cs="Times New Roman"/>
          <w:sz w:val="24"/>
          <w:szCs w:val="24"/>
          <w:lang w:eastAsia="ru-RU"/>
        </w:rPr>
      </w:pPr>
    </w:p>
    <w:p w:rsidR="003F67AF" w:rsidRDefault="003F67AF" w:rsidP="003F67A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Pr>
          <w:rFonts w:ascii="Times New Roman" w:eastAsia="Times New Roman" w:hAnsi="Times New Roman" w:cs="Times New Roman"/>
          <w:lang w:val="kk-KZ" w:eastAsia="ru-RU"/>
        </w:rPr>
        <w:t>04</w:t>
      </w:r>
      <w:r>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 xml:space="preserve"> 09. </w:t>
      </w:r>
      <w:r>
        <w:rPr>
          <w:rFonts w:ascii="Times New Roman" w:eastAsia="Times New Roman" w:hAnsi="Times New Roman" w:cs="Times New Roman"/>
          <w:lang w:eastAsia="ru-RU"/>
        </w:rPr>
        <w:t xml:space="preserve"> 2023г.</w:t>
      </w:r>
    </w:p>
    <w:p w:rsidR="5A8BDD29" w:rsidRDefault="007F43DC" w:rsidP="007F43DC">
      <w:pPr>
        <w:spacing w:after="0" w:line="240" w:lineRule="auto"/>
        <w:jc w:val="both"/>
        <w:rPr>
          <w:rFonts w:ascii="Times New Roman" w:eastAsia="Times New Roman" w:hAnsi="Times New Roman" w:cs="Times New Roman"/>
          <w:sz w:val="24"/>
          <w:szCs w:val="24"/>
          <w:lang w:eastAsia="ru-RU"/>
        </w:rPr>
      </w:pPr>
      <w:r w:rsidRPr="5A8BDD29">
        <w:rPr>
          <w:rFonts w:ascii="Times New Roman" w:eastAsia="Times New Roman" w:hAnsi="Times New Roman" w:cs="Times New Roman"/>
          <w:sz w:val="24"/>
          <w:szCs w:val="24"/>
          <w:lang w:eastAsia="ru-RU"/>
        </w:rPr>
        <w:t>Менеджер сектора</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БиУ</w:t>
      </w:r>
      <w:r>
        <w:rPr>
          <w:rFonts w:ascii="Times New Roman" w:eastAsia="Times New Roman" w:hAnsi="Times New Roman" w:cs="Times New Roman"/>
          <w:sz w:val="24"/>
          <w:szCs w:val="24"/>
          <w:lang w:val="kk-KZ" w:eastAsia="ru-RU"/>
        </w:rPr>
        <w:t xml:space="preserve">     </w:t>
      </w:r>
      <w:r w:rsidRPr="00FE7F26">
        <w:rPr>
          <w:noProof/>
          <w:u w:val="single"/>
          <w:lang w:eastAsia="ru-RU"/>
        </w:rPr>
        <w:drawing>
          <wp:inline distT="0" distB="0" distL="0" distR="0">
            <wp:extent cx="411480" cy="460155"/>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15848" cy="465039"/>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Коптаева Г.П.</w:t>
      </w:r>
    </w:p>
    <w:sectPr w:rsidR="5A8BDD29" w:rsidSect="000F2471">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PMG Cyrillic Extralight">
    <w:altName w:val="KPMG Cyrillic Extralight"/>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5F09"/>
    <w:multiLevelType w:val="multilevel"/>
    <w:tmpl w:val="600AEC8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B0D9C"/>
    <w:multiLevelType w:val="multilevel"/>
    <w:tmpl w:val="B074F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D192F"/>
    <w:multiLevelType w:val="multilevel"/>
    <w:tmpl w:val="C54CA3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33B11"/>
    <w:multiLevelType w:val="multilevel"/>
    <w:tmpl w:val="897266B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071E2E"/>
    <w:multiLevelType w:val="multilevel"/>
    <w:tmpl w:val="FD428B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A3FF2"/>
    <w:multiLevelType w:val="multilevel"/>
    <w:tmpl w:val="BC407A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5521A4"/>
    <w:multiLevelType w:val="multilevel"/>
    <w:tmpl w:val="9544BB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C27880"/>
    <w:multiLevelType w:val="multilevel"/>
    <w:tmpl w:val="55EE0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C576D8"/>
    <w:multiLevelType w:val="multilevel"/>
    <w:tmpl w:val="FBAC95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822AB8"/>
    <w:multiLevelType w:val="multilevel"/>
    <w:tmpl w:val="01127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9B78EB"/>
    <w:multiLevelType w:val="multilevel"/>
    <w:tmpl w:val="56FEE5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931E72"/>
    <w:multiLevelType w:val="multilevel"/>
    <w:tmpl w:val="768E89F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BC6725"/>
    <w:multiLevelType w:val="multilevel"/>
    <w:tmpl w:val="80F852B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B55678"/>
    <w:multiLevelType w:val="multilevel"/>
    <w:tmpl w:val="05E8125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D65EF0"/>
    <w:multiLevelType w:val="multilevel"/>
    <w:tmpl w:val="B1FC8C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E00A96"/>
    <w:multiLevelType w:val="multilevel"/>
    <w:tmpl w:val="AF8AD3A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841D4B"/>
    <w:multiLevelType w:val="multilevel"/>
    <w:tmpl w:val="16528AD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EA44FC"/>
    <w:multiLevelType w:val="multilevel"/>
    <w:tmpl w:val="94621E3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EA0E48"/>
    <w:multiLevelType w:val="multilevel"/>
    <w:tmpl w:val="4A62F0D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EF681E"/>
    <w:multiLevelType w:val="multilevel"/>
    <w:tmpl w:val="459C00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877C10"/>
    <w:multiLevelType w:val="multilevel"/>
    <w:tmpl w:val="93F0EF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9EADF3"/>
    <w:multiLevelType w:val="hybridMultilevel"/>
    <w:tmpl w:val="5718B92A"/>
    <w:lvl w:ilvl="0" w:tplc="10481D7A">
      <w:start w:val="1"/>
      <w:numFmt w:val="decimal"/>
      <w:lvlText w:val="%1."/>
      <w:lvlJc w:val="left"/>
      <w:pPr>
        <w:ind w:left="720" w:hanging="360"/>
      </w:pPr>
    </w:lvl>
    <w:lvl w:ilvl="1" w:tplc="279E36D8">
      <w:start w:val="1"/>
      <w:numFmt w:val="lowerLetter"/>
      <w:lvlText w:val="%2."/>
      <w:lvlJc w:val="left"/>
      <w:pPr>
        <w:ind w:left="1440" w:hanging="360"/>
      </w:pPr>
    </w:lvl>
    <w:lvl w:ilvl="2" w:tplc="4F9C99EA">
      <w:start w:val="1"/>
      <w:numFmt w:val="lowerRoman"/>
      <w:lvlText w:val="%3."/>
      <w:lvlJc w:val="right"/>
      <w:pPr>
        <w:ind w:left="2160" w:hanging="180"/>
      </w:pPr>
    </w:lvl>
    <w:lvl w:ilvl="3" w:tplc="51E64702">
      <w:start w:val="1"/>
      <w:numFmt w:val="decimal"/>
      <w:lvlText w:val="%4."/>
      <w:lvlJc w:val="left"/>
      <w:pPr>
        <w:ind w:left="2880" w:hanging="360"/>
      </w:pPr>
    </w:lvl>
    <w:lvl w:ilvl="4" w:tplc="89F2AB2E">
      <w:start w:val="1"/>
      <w:numFmt w:val="lowerLetter"/>
      <w:lvlText w:val="%5."/>
      <w:lvlJc w:val="left"/>
      <w:pPr>
        <w:ind w:left="3600" w:hanging="360"/>
      </w:pPr>
    </w:lvl>
    <w:lvl w:ilvl="5" w:tplc="A4E0B58E">
      <w:start w:val="1"/>
      <w:numFmt w:val="lowerRoman"/>
      <w:lvlText w:val="%6."/>
      <w:lvlJc w:val="right"/>
      <w:pPr>
        <w:ind w:left="4320" w:hanging="180"/>
      </w:pPr>
    </w:lvl>
    <w:lvl w:ilvl="6" w:tplc="8EFA9F6A">
      <w:start w:val="1"/>
      <w:numFmt w:val="decimal"/>
      <w:lvlText w:val="%7."/>
      <w:lvlJc w:val="left"/>
      <w:pPr>
        <w:ind w:left="5040" w:hanging="360"/>
      </w:pPr>
    </w:lvl>
    <w:lvl w:ilvl="7" w:tplc="137CBF5E">
      <w:start w:val="1"/>
      <w:numFmt w:val="lowerLetter"/>
      <w:lvlText w:val="%8."/>
      <w:lvlJc w:val="left"/>
      <w:pPr>
        <w:ind w:left="5760" w:hanging="360"/>
      </w:pPr>
    </w:lvl>
    <w:lvl w:ilvl="8" w:tplc="FBBA9B9E">
      <w:start w:val="1"/>
      <w:numFmt w:val="lowerRoman"/>
      <w:lvlText w:val="%9."/>
      <w:lvlJc w:val="right"/>
      <w:pPr>
        <w:ind w:left="6480" w:hanging="180"/>
      </w:pPr>
    </w:lvl>
  </w:abstractNum>
  <w:abstractNum w:abstractNumId="22">
    <w:nsid w:val="437C23F9"/>
    <w:multiLevelType w:val="multilevel"/>
    <w:tmpl w:val="9F76E44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D54E75"/>
    <w:multiLevelType w:val="multilevel"/>
    <w:tmpl w:val="66D0BF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B5537E"/>
    <w:multiLevelType w:val="multilevel"/>
    <w:tmpl w:val="8190CE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596A5C"/>
    <w:multiLevelType w:val="multilevel"/>
    <w:tmpl w:val="0E2894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FA0299"/>
    <w:multiLevelType w:val="multilevel"/>
    <w:tmpl w:val="8A0433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DB5A15"/>
    <w:multiLevelType w:val="multilevel"/>
    <w:tmpl w:val="5CFA37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760190"/>
    <w:multiLevelType w:val="multilevel"/>
    <w:tmpl w:val="61EE69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C97FB3"/>
    <w:multiLevelType w:val="multilevel"/>
    <w:tmpl w:val="9AAAF63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6C42CB"/>
    <w:multiLevelType w:val="multilevel"/>
    <w:tmpl w:val="6876F89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24619A"/>
    <w:multiLevelType w:val="multilevel"/>
    <w:tmpl w:val="1334F34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8B0332"/>
    <w:multiLevelType w:val="multilevel"/>
    <w:tmpl w:val="9844E80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2D7C57"/>
    <w:multiLevelType w:val="multilevel"/>
    <w:tmpl w:val="AF3AE7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9438CE"/>
    <w:multiLevelType w:val="multilevel"/>
    <w:tmpl w:val="0F1C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4"/>
  </w:num>
  <w:num w:numId="3">
    <w:abstractNumId w:val="1"/>
  </w:num>
  <w:num w:numId="4">
    <w:abstractNumId w:val="9"/>
  </w:num>
  <w:num w:numId="5">
    <w:abstractNumId w:val="10"/>
  </w:num>
  <w:num w:numId="6">
    <w:abstractNumId w:val="7"/>
  </w:num>
  <w:num w:numId="7">
    <w:abstractNumId w:val="5"/>
  </w:num>
  <w:num w:numId="8">
    <w:abstractNumId w:val="20"/>
  </w:num>
  <w:num w:numId="9">
    <w:abstractNumId w:val="4"/>
  </w:num>
  <w:num w:numId="10">
    <w:abstractNumId w:val="24"/>
  </w:num>
  <w:num w:numId="11">
    <w:abstractNumId w:val="25"/>
  </w:num>
  <w:num w:numId="12">
    <w:abstractNumId w:val="14"/>
  </w:num>
  <w:num w:numId="13">
    <w:abstractNumId w:val="6"/>
  </w:num>
  <w:num w:numId="14">
    <w:abstractNumId w:val="26"/>
  </w:num>
  <w:num w:numId="15">
    <w:abstractNumId w:val="8"/>
  </w:num>
  <w:num w:numId="16">
    <w:abstractNumId w:val="23"/>
  </w:num>
  <w:num w:numId="17">
    <w:abstractNumId w:val="0"/>
  </w:num>
  <w:num w:numId="18">
    <w:abstractNumId w:val="28"/>
  </w:num>
  <w:num w:numId="19">
    <w:abstractNumId w:val="32"/>
  </w:num>
  <w:num w:numId="20">
    <w:abstractNumId w:val="29"/>
  </w:num>
  <w:num w:numId="21">
    <w:abstractNumId w:val="27"/>
  </w:num>
  <w:num w:numId="22">
    <w:abstractNumId w:val="15"/>
  </w:num>
  <w:num w:numId="23">
    <w:abstractNumId w:val="3"/>
  </w:num>
  <w:num w:numId="24">
    <w:abstractNumId w:val="31"/>
  </w:num>
  <w:num w:numId="25">
    <w:abstractNumId w:val="2"/>
  </w:num>
  <w:num w:numId="26">
    <w:abstractNumId w:val="33"/>
  </w:num>
  <w:num w:numId="27">
    <w:abstractNumId w:val="12"/>
  </w:num>
  <w:num w:numId="28">
    <w:abstractNumId w:val="17"/>
  </w:num>
  <w:num w:numId="29">
    <w:abstractNumId w:val="19"/>
  </w:num>
  <w:num w:numId="30">
    <w:abstractNumId w:val="13"/>
  </w:num>
  <w:num w:numId="31">
    <w:abstractNumId w:val="22"/>
  </w:num>
  <w:num w:numId="32">
    <w:abstractNumId w:val="18"/>
  </w:num>
  <w:num w:numId="33">
    <w:abstractNumId w:val="30"/>
  </w:num>
  <w:num w:numId="34">
    <w:abstractNumId w:val="1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0F2471"/>
    <w:rsid w:val="000324E7"/>
    <w:rsid w:val="00073EC5"/>
    <w:rsid w:val="00094AAB"/>
    <w:rsid w:val="000A57AD"/>
    <w:rsid w:val="000C7532"/>
    <w:rsid w:val="000D135F"/>
    <w:rsid w:val="000F2471"/>
    <w:rsid w:val="00113C7F"/>
    <w:rsid w:val="00126A41"/>
    <w:rsid w:val="00130033"/>
    <w:rsid w:val="001323B0"/>
    <w:rsid w:val="00155ADE"/>
    <w:rsid w:val="00160F5B"/>
    <w:rsid w:val="001D3E28"/>
    <w:rsid w:val="001D6B45"/>
    <w:rsid w:val="00215096"/>
    <w:rsid w:val="00272C12"/>
    <w:rsid w:val="00275925"/>
    <w:rsid w:val="00287836"/>
    <w:rsid w:val="0029092C"/>
    <w:rsid w:val="002A116F"/>
    <w:rsid w:val="002B6A45"/>
    <w:rsid w:val="002D61D5"/>
    <w:rsid w:val="00312D98"/>
    <w:rsid w:val="0032034B"/>
    <w:rsid w:val="00367EC2"/>
    <w:rsid w:val="00381B0D"/>
    <w:rsid w:val="003922A5"/>
    <w:rsid w:val="003A3C0C"/>
    <w:rsid w:val="003B0ECB"/>
    <w:rsid w:val="003B3792"/>
    <w:rsid w:val="003C013B"/>
    <w:rsid w:val="003F67AF"/>
    <w:rsid w:val="003F7BA9"/>
    <w:rsid w:val="00413D30"/>
    <w:rsid w:val="004228E5"/>
    <w:rsid w:val="0045191E"/>
    <w:rsid w:val="00457FD5"/>
    <w:rsid w:val="004A2DC0"/>
    <w:rsid w:val="004B1B58"/>
    <w:rsid w:val="00521837"/>
    <w:rsid w:val="00530409"/>
    <w:rsid w:val="00590558"/>
    <w:rsid w:val="005A2584"/>
    <w:rsid w:val="005F36C3"/>
    <w:rsid w:val="005F732A"/>
    <w:rsid w:val="0061226E"/>
    <w:rsid w:val="00614FAC"/>
    <w:rsid w:val="0061699F"/>
    <w:rsid w:val="00625071"/>
    <w:rsid w:val="006514CD"/>
    <w:rsid w:val="00655DE3"/>
    <w:rsid w:val="0067625D"/>
    <w:rsid w:val="00677AB9"/>
    <w:rsid w:val="006943F2"/>
    <w:rsid w:val="006A631F"/>
    <w:rsid w:val="006CDEB9"/>
    <w:rsid w:val="006D65C0"/>
    <w:rsid w:val="00746067"/>
    <w:rsid w:val="00767AD5"/>
    <w:rsid w:val="007754E0"/>
    <w:rsid w:val="007A1A1B"/>
    <w:rsid w:val="007A34E4"/>
    <w:rsid w:val="007C390F"/>
    <w:rsid w:val="007F14C9"/>
    <w:rsid w:val="007F43DC"/>
    <w:rsid w:val="007F68B8"/>
    <w:rsid w:val="00841973"/>
    <w:rsid w:val="00850A72"/>
    <w:rsid w:val="008732B0"/>
    <w:rsid w:val="00873712"/>
    <w:rsid w:val="00890415"/>
    <w:rsid w:val="008A1465"/>
    <w:rsid w:val="008B33E5"/>
    <w:rsid w:val="008D504D"/>
    <w:rsid w:val="008E7608"/>
    <w:rsid w:val="008F3C1B"/>
    <w:rsid w:val="00900E8F"/>
    <w:rsid w:val="0095230F"/>
    <w:rsid w:val="009530D1"/>
    <w:rsid w:val="009545D2"/>
    <w:rsid w:val="009A1281"/>
    <w:rsid w:val="00A27406"/>
    <w:rsid w:val="00A50A0B"/>
    <w:rsid w:val="00A5261B"/>
    <w:rsid w:val="00A56F01"/>
    <w:rsid w:val="00A87040"/>
    <w:rsid w:val="00AD25B2"/>
    <w:rsid w:val="00B0096D"/>
    <w:rsid w:val="00B05E3D"/>
    <w:rsid w:val="00B42194"/>
    <w:rsid w:val="00B52FD5"/>
    <w:rsid w:val="00B55E2D"/>
    <w:rsid w:val="00B71341"/>
    <w:rsid w:val="00BB7256"/>
    <w:rsid w:val="00BD4DD9"/>
    <w:rsid w:val="00C15B6A"/>
    <w:rsid w:val="00C604C2"/>
    <w:rsid w:val="00C90A00"/>
    <w:rsid w:val="00CC66CC"/>
    <w:rsid w:val="00CD3940"/>
    <w:rsid w:val="00D0455D"/>
    <w:rsid w:val="00D45E8C"/>
    <w:rsid w:val="00DC1B53"/>
    <w:rsid w:val="00E26190"/>
    <w:rsid w:val="00E64D9A"/>
    <w:rsid w:val="00EB7996"/>
    <w:rsid w:val="00F03AFB"/>
    <w:rsid w:val="00F3688D"/>
    <w:rsid w:val="00F36CBA"/>
    <w:rsid w:val="00F53786"/>
    <w:rsid w:val="00F61C17"/>
    <w:rsid w:val="00F65834"/>
    <w:rsid w:val="0127F8F9"/>
    <w:rsid w:val="01577251"/>
    <w:rsid w:val="015FD2A1"/>
    <w:rsid w:val="0169D08E"/>
    <w:rsid w:val="02094593"/>
    <w:rsid w:val="036B860B"/>
    <w:rsid w:val="04CDF58F"/>
    <w:rsid w:val="04EF8CF9"/>
    <w:rsid w:val="05E71F11"/>
    <w:rsid w:val="05F00FFD"/>
    <w:rsid w:val="0653E29C"/>
    <w:rsid w:val="07202C20"/>
    <w:rsid w:val="0763EDA4"/>
    <w:rsid w:val="077D768B"/>
    <w:rsid w:val="0794D205"/>
    <w:rsid w:val="07E8F562"/>
    <w:rsid w:val="08AC555D"/>
    <w:rsid w:val="0A68CF68"/>
    <w:rsid w:val="0A9937FC"/>
    <w:rsid w:val="0AC21231"/>
    <w:rsid w:val="0B5ECE7D"/>
    <w:rsid w:val="0C66B8F6"/>
    <w:rsid w:val="0CBCC094"/>
    <w:rsid w:val="0DB248F4"/>
    <w:rsid w:val="0E7BBA1F"/>
    <w:rsid w:val="0EFEA625"/>
    <w:rsid w:val="0F0DEE0A"/>
    <w:rsid w:val="0F6CA91F"/>
    <w:rsid w:val="0F829C2E"/>
    <w:rsid w:val="10457E48"/>
    <w:rsid w:val="11B6ABCF"/>
    <w:rsid w:val="121D1E8A"/>
    <w:rsid w:val="136B7E91"/>
    <w:rsid w:val="13F6C37D"/>
    <w:rsid w:val="147485BD"/>
    <w:rsid w:val="15562D86"/>
    <w:rsid w:val="15C1F8F8"/>
    <w:rsid w:val="15FAA79F"/>
    <w:rsid w:val="16665DEB"/>
    <w:rsid w:val="1879EC6B"/>
    <w:rsid w:val="1A8F63C0"/>
    <w:rsid w:val="1AB3BC7C"/>
    <w:rsid w:val="1ACCE4D9"/>
    <w:rsid w:val="1AD38D44"/>
    <w:rsid w:val="1B047F5F"/>
    <w:rsid w:val="1B838B5A"/>
    <w:rsid w:val="1BCDA2B0"/>
    <w:rsid w:val="1C4F8CDD"/>
    <w:rsid w:val="1C5AD367"/>
    <w:rsid w:val="1D414584"/>
    <w:rsid w:val="1D420AB5"/>
    <w:rsid w:val="1D5FD131"/>
    <w:rsid w:val="1D854988"/>
    <w:rsid w:val="1D911E56"/>
    <w:rsid w:val="1DDA9540"/>
    <w:rsid w:val="1E04859B"/>
    <w:rsid w:val="1EBB2C1C"/>
    <w:rsid w:val="22CC82FF"/>
    <w:rsid w:val="2407007B"/>
    <w:rsid w:val="241CC078"/>
    <w:rsid w:val="24412BA4"/>
    <w:rsid w:val="2443AA04"/>
    <w:rsid w:val="24488A77"/>
    <w:rsid w:val="2473C71F"/>
    <w:rsid w:val="24CBBE52"/>
    <w:rsid w:val="269E82CF"/>
    <w:rsid w:val="27393607"/>
    <w:rsid w:val="27AF4BD4"/>
    <w:rsid w:val="27BF7B96"/>
    <w:rsid w:val="27C7DCB9"/>
    <w:rsid w:val="2A2981FA"/>
    <w:rsid w:val="2BB12327"/>
    <w:rsid w:val="2BC38673"/>
    <w:rsid w:val="2BC8E9C3"/>
    <w:rsid w:val="2C2A8D6E"/>
    <w:rsid w:val="2C65B0A7"/>
    <w:rsid w:val="2CBE6110"/>
    <w:rsid w:val="2D3A58DA"/>
    <w:rsid w:val="2DCFFEC0"/>
    <w:rsid w:val="2E096E8E"/>
    <w:rsid w:val="2E553E7C"/>
    <w:rsid w:val="2FCF4025"/>
    <w:rsid w:val="303F003A"/>
    <w:rsid w:val="3077EBFF"/>
    <w:rsid w:val="3191D233"/>
    <w:rsid w:val="3256D3D8"/>
    <w:rsid w:val="33057507"/>
    <w:rsid w:val="334DFF41"/>
    <w:rsid w:val="338C1894"/>
    <w:rsid w:val="33B30DFE"/>
    <w:rsid w:val="3478B012"/>
    <w:rsid w:val="34A14568"/>
    <w:rsid w:val="34E9CFA2"/>
    <w:rsid w:val="35305A28"/>
    <w:rsid w:val="37D5F23E"/>
    <w:rsid w:val="38451F9A"/>
    <w:rsid w:val="388E446E"/>
    <w:rsid w:val="3A225B15"/>
    <w:rsid w:val="3B7CC05C"/>
    <w:rsid w:val="3B9201DA"/>
    <w:rsid w:val="3BBA9EA6"/>
    <w:rsid w:val="3BD3C703"/>
    <w:rsid w:val="3C83C1F7"/>
    <w:rsid w:val="3D77FEC1"/>
    <w:rsid w:val="3E0E191D"/>
    <w:rsid w:val="3E557884"/>
    <w:rsid w:val="3EEC4A97"/>
    <w:rsid w:val="3EFD85F2"/>
    <w:rsid w:val="3FC3CA16"/>
    <w:rsid w:val="40953E35"/>
    <w:rsid w:val="40995653"/>
    <w:rsid w:val="40B5D139"/>
    <w:rsid w:val="42B7E042"/>
    <w:rsid w:val="42F6A7E1"/>
    <w:rsid w:val="43930F37"/>
    <w:rsid w:val="43D63FD3"/>
    <w:rsid w:val="43DFC661"/>
    <w:rsid w:val="463C7C91"/>
    <w:rsid w:val="464A4DF4"/>
    <w:rsid w:val="465B2719"/>
    <w:rsid w:val="485CE665"/>
    <w:rsid w:val="489F0B63"/>
    <w:rsid w:val="4A03E76B"/>
    <w:rsid w:val="4C3AB943"/>
    <w:rsid w:val="4D6A2E06"/>
    <w:rsid w:val="4ED0E938"/>
    <w:rsid w:val="4F1B9742"/>
    <w:rsid w:val="4F3F8700"/>
    <w:rsid w:val="4FC334EF"/>
    <w:rsid w:val="509FDED4"/>
    <w:rsid w:val="511D40A9"/>
    <w:rsid w:val="51248F41"/>
    <w:rsid w:val="51A33D10"/>
    <w:rsid w:val="5264FDCA"/>
    <w:rsid w:val="52BEF444"/>
    <w:rsid w:val="5400CE2B"/>
    <w:rsid w:val="54195F10"/>
    <w:rsid w:val="5454E16B"/>
    <w:rsid w:val="54E2CB58"/>
    <w:rsid w:val="5723C9FA"/>
    <w:rsid w:val="57386EED"/>
    <w:rsid w:val="5A88E98B"/>
    <w:rsid w:val="5A8BDD29"/>
    <w:rsid w:val="5AA1D376"/>
    <w:rsid w:val="5ADCAC5E"/>
    <w:rsid w:val="5B2BF433"/>
    <w:rsid w:val="5BFA1A4A"/>
    <w:rsid w:val="5C521D10"/>
    <w:rsid w:val="5CE296B3"/>
    <w:rsid w:val="5CE5C8F7"/>
    <w:rsid w:val="5CF1C705"/>
    <w:rsid w:val="5FDCB65C"/>
    <w:rsid w:val="5FE38605"/>
    <w:rsid w:val="613B7937"/>
    <w:rsid w:val="63C20AAD"/>
    <w:rsid w:val="6496A1F1"/>
    <w:rsid w:val="64E402BA"/>
    <w:rsid w:val="64F94740"/>
    <w:rsid w:val="652D352E"/>
    <w:rsid w:val="65609DF9"/>
    <w:rsid w:val="66B13A69"/>
    <w:rsid w:val="66CBC339"/>
    <w:rsid w:val="67569797"/>
    <w:rsid w:val="6774DD1F"/>
    <w:rsid w:val="67CE42B3"/>
    <w:rsid w:val="68690F35"/>
    <w:rsid w:val="68D63347"/>
    <w:rsid w:val="693B7572"/>
    <w:rsid w:val="69B337E8"/>
    <w:rsid w:val="6A841486"/>
    <w:rsid w:val="6DD246E6"/>
    <w:rsid w:val="6FE3078B"/>
    <w:rsid w:val="7022796C"/>
    <w:rsid w:val="70E00B1B"/>
    <w:rsid w:val="71B30343"/>
    <w:rsid w:val="7231946C"/>
    <w:rsid w:val="74AA7EF9"/>
    <w:rsid w:val="7625A3AB"/>
    <w:rsid w:val="7731B7F2"/>
    <w:rsid w:val="782AAC24"/>
    <w:rsid w:val="782D8B51"/>
    <w:rsid w:val="79670E81"/>
    <w:rsid w:val="7ABC1A86"/>
    <w:rsid w:val="7D6EC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DE3"/>
  </w:style>
  <w:style w:type="paragraph" w:styleId="1">
    <w:name w:val="heading 1"/>
    <w:basedOn w:val="a"/>
    <w:next w:val="a"/>
    <w:link w:val="10"/>
    <w:qFormat/>
    <w:rsid w:val="008E7608"/>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BD4DD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7F14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2A116F"/>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4 Зн,Знак4 Зна"/>
    <w:basedOn w:val="a"/>
    <w:link w:val="a4"/>
    <w:uiPriority w:val="99"/>
    <w:unhideWhenUsed/>
    <w:qFormat/>
    <w:rsid w:val="000F24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stern">
    <w:name w:val="western"/>
    <w:basedOn w:val="a"/>
    <w:rsid w:val="000F247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western">
    <w:name w:val="список-western"/>
    <w:basedOn w:val="a"/>
    <w:rsid w:val="000F2471"/>
    <w:pPr>
      <w:spacing w:before="100" w:beforeAutospacing="1" w:after="119"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F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D4DD9"/>
    <w:rPr>
      <w:rFonts w:ascii="Cambria" w:eastAsia="Times New Roman" w:hAnsi="Cambria" w:cs="Times New Roman"/>
      <w:b/>
      <w:bCs/>
      <w:i/>
      <w:iCs/>
      <w:sz w:val="28"/>
      <w:szCs w:val="28"/>
      <w:lang w:eastAsia="ru-RU"/>
    </w:rPr>
  </w:style>
  <w:style w:type="paragraph" w:customStyle="1" w:styleId="TableParagraph">
    <w:name w:val="Table Paragraph"/>
    <w:basedOn w:val="a"/>
    <w:uiPriority w:val="1"/>
    <w:qFormat/>
    <w:rsid w:val="00590558"/>
    <w:pPr>
      <w:widowControl w:val="0"/>
      <w:autoSpaceDE w:val="0"/>
      <w:autoSpaceDN w:val="0"/>
      <w:spacing w:after="0" w:line="240" w:lineRule="auto"/>
      <w:ind w:left="110"/>
    </w:pPr>
    <w:rPr>
      <w:rFonts w:ascii="Times New Roman" w:eastAsia="Times New Roman" w:hAnsi="Times New Roman" w:cs="Times New Roman"/>
    </w:rPr>
  </w:style>
  <w:style w:type="paragraph" w:styleId="a6">
    <w:name w:val="Title"/>
    <w:basedOn w:val="a"/>
    <w:link w:val="a7"/>
    <w:uiPriority w:val="1"/>
    <w:qFormat/>
    <w:rsid w:val="00590558"/>
    <w:pPr>
      <w:widowControl w:val="0"/>
      <w:autoSpaceDE w:val="0"/>
      <w:autoSpaceDN w:val="0"/>
      <w:spacing w:after="0" w:line="240" w:lineRule="auto"/>
      <w:ind w:left="789" w:right="604"/>
      <w:jc w:val="center"/>
    </w:pPr>
    <w:rPr>
      <w:rFonts w:ascii="Arial" w:eastAsia="Arial" w:hAnsi="Arial" w:cs="Arial"/>
      <w:b/>
      <w:bCs/>
      <w:sz w:val="48"/>
      <w:szCs w:val="48"/>
    </w:rPr>
  </w:style>
  <w:style w:type="character" w:customStyle="1" w:styleId="a7">
    <w:name w:val="Название Знак"/>
    <w:basedOn w:val="a0"/>
    <w:link w:val="a6"/>
    <w:uiPriority w:val="1"/>
    <w:rsid w:val="00590558"/>
    <w:rPr>
      <w:rFonts w:ascii="Arial" w:eastAsia="Arial" w:hAnsi="Arial" w:cs="Arial"/>
      <w:b/>
      <w:bCs/>
      <w:sz w:val="48"/>
      <w:szCs w:val="48"/>
    </w:rPr>
  </w:style>
  <w:style w:type="paragraph" w:styleId="a8">
    <w:name w:val="Body Text"/>
    <w:basedOn w:val="a"/>
    <w:link w:val="a9"/>
    <w:uiPriority w:val="1"/>
    <w:qFormat/>
    <w:rsid w:val="00590558"/>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a9">
    <w:name w:val="Основной текст Знак"/>
    <w:basedOn w:val="a0"/>
    <w:link w:val="a8"/>
    <w:uiPriority w:val="1"/>
    <w:rsid w:val="00590558"/>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7F14C9"/>
    <w:rPr>
      <w:rFonts w:asciiTheme="majorHAnsi" w:eastAsiaTheme="majorEastAsia" w:hAnsiTheme="majorHAnsi" w:cstheme="majorBidi"/>
      <w:color w:val="243F60" w:themeColor="accent1" w:themeShade="7F"/>
      <w:sz w:val="24"/>
      <w:szCs w:val="24"/>
    </w:rPr>
  </w:style>
  <w:style w:type="character" w:styleId="aa">
    <w:name w:val="Hyperlink"/>
    <w:basedOn w:val="a0"/>
    <w:uiPriority w:val="99"/>
    <w:unhideWhenUsed/>
    <w:rsid w:val="007F14C9"/>
    <w:rPr>
      <w:color w:val="0000FF"/>
      <w:u w:val="single"/>
    </w:rPr>
  </w:style>
  <w:style w:type="paragraph" w:styleId="ab">
    <w:name w:val="List Paragraph"/>
    <w:basedOn w:val="a"/>
    <w:uiPriority w:val="34"/>
    <w:qFormat/>
    <w:rsid w:val="00272C12"/>
    <w:pPr>
      <w:ind w:left="720"/>
      <w:contextualSpacing/>
    </w:pPr>
  </w:style>
  <w:style w:type="paragraph" w:styleId="ac">
    <w:name w:val="No Spacing"/>
    <w:uiPriority w:val="1"/>
    <w:qFormat/>
    <w:rsid w:val="00413D30"/>
    <w:pPr>
      <w:spacing w:after="0" w:line="240" w:lineRule="auto"/>
    </w:pPr>
  </w:style>
  <w:style w:type="paragraph" w:styleId="HTML">
    <w:name w:val="HTML Preformatted"/>
    <w:basedOn w:val="a"/>
    <w:link w:val="HTML0"/>
    <w:uiPriority w:val="99"/>
    <w:unhideWhenUsed/>
    <w:rsid w:val="0009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94AAB"/>
    <w:rPr>
      <w:rFonts w:ascii="Courier New" w:eastAsia="Times New Roman" w:hAnsi="Courier New" w:cs="Courier New"/>
      <w:sz w:val="20"/>
      <w:szCs w:val="20"/>
      <w:lang w:eastAsia="ru-RU"/>
    </w:rPr>
  </w:style>
  <w:style w:type="paragraph" w:customStyle="1" w:styleId="ad">
    <w:name w:val="Содержимое таблицы"/>
    <w:basedOn w:val="a"/>
    <w:rsid w:val="0045191E"/>
    <w:pPr>
      <w:widowControl w:val="0"/>
      <w:suppressLineNumbers/>
      <w:suppressAutoHyphens/>
      <w:spacing w:after="0" w:line="240" w:lineRule="auto"/>
    </w:pPr>
    <w:rPr>
      <w:rFonts w:ascii="Times New Roman" w:eastAsia="Arial" w:hAnsi="Times New Roman" w:cs="Times New Roman"/>
      <w:sz w:val="24"/>
      <w:szCs w:val="24"/>
      <w:lang w:eastAsia="ru-RU"/>
    </w:rPr>
  </w:style>
  <w:style w:type="character" w:customStyle="1" w:styleId="10">
    <w:name w:val="Заголовок 1 Знак"/>
    <w:basedOn w:val="a0"/>
    <w:link w:val="1"/>
    <w:rsid w:val="008E7608"/>
    <w:rPr>
      <w:rFonts w:ascii="Times New Roman" w:eastAsia="Times New Roman" w:hAnsi="Times New Roman" w:cs="Times New Roman"/>
      <w:sz w:val="28"/>
      <w:szCs w:val="24"/>
      <w:lang w:eastAsia="ru-RU"/>
    </w:rPr>
  </w:style>
  <w:style w:type="character" w:customStyle="1" w:styleId="y2iqfc">
    <w:name w:val="y2iqfc"/>
    <w:basedOn w:val="a0"/>
    <w:rsid w:val="002D61D5"/>
  </w:style>
  <w:style w:type="character" w:customStyle="1" w:styleId="60">
    <w:name w:val="Заголовок 6 Знак"/>
    <w:basedOn w:val="a0"/>
    <w:link w:val="6"/>
    <w:rsid w:val="002A116F"/>
    <w:rPr>
      <w:rFonts w:ascii="Calibri" w:eastAsia="Times New Roman" w:hAnsi="Calibri" w:cs="Times New Roman"/>
      <w:b/>
      <w:bCs/>
      <w:lang w:eastAsia="ru-RU"/>
    </w:rPr>
  </w:style>
  <w:style w:type="character" w:customStyle="1" w:styleId="a4">
    <w:name w:val="Обычный (веб) Знак"/>
    <w:aliases w:val="Знак Знак,Обычный (Web)1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Знак4 Зн Знак"/>
    <w:link w:val="a3"/>
    <w:uiPriority w:val="99"/>
    <w:locked/>
    <w:rsid w:val="002A116F"/>
    <w:rPr>
      <w:rFonts w:ascii="Times New Roman" w:eastAsia="Times New Roman" w:hAnsi="Times New Roman" w:cs="Times New Roman"/>
      <w:sz w:val="24"/>
      <w:szCs w:val="24"/>
      <w:lang w:eastAsia="ru-RU"/>
    </w:rPr>
  </w:style>
  <w:style w:type="character" w:customStyle="1" w:styleId="A20">
    <w:name w:val="A2"/>
    <w:uiPriority w:val="99"/>
    <w:rsid w:val="002A116F"/>
    <w:rPr>
      <w:rFonts w:cs="KPMG Cyrillic Extralight"/>
      <w:color w:val="000000"/>
      <w:sz w:val="88"/>
      <w:szCs w:val="88"/>
    </w:rPr>
  </w:style>
  <w:style w:type="table" w:customStyle="1" w:styleId="TableNormal">
    <w:name w:val="Table Normal"/>
    <w:rsid w:val="001D3E2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e">
    <w:name w:val="footer"/>
    <w:basedOn w:val="a"/>
    <w:link w:val="af"/>
    <w:uiPriority w:val="99"/>
    <w:unhideWhenUsed/>
    <w:rsid w:val="001D6B45"/>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1D6B45"/>
    <w:rPr>
      <w:rFonts w:ascii="Calibri" w:eastAsia="Times New Roman" w:hAnsi="Calibri" w:cs="Times New Roman"/>
      <w:lang w:eastAsia="ru-RU"/>
    </w:rPr>
  </w:style>
  <w:style w:type="paragraph" w:customStyle="1" w:styleId="af0">
    <w:name w:val="без интервала"/>
    <w:basedOn w:val="ac"/>
    <w:link w:val="af1"/>
    <w:qFormat/>
    <w:rsid w:val="001D6B45"/>
    <w:rPr>
      <w:rFonts w:ascii="Times New Roman" w:hAnsi="Times New Roman" w:cs="Times New Roman"/>
      <w:sz w:val="20"/>
      <w:szCs w:val="20"/>
      <w:lang w:val="kk-KZ"/>
    </w:rPr>
  </w:style>
  <w:style w:type="character" w:customStyle="1" w:styleId="af1">
    <w:name w:val="без интервала Знак"/>
    <w:basedOn w:val="a0"/>
    <w:link w:val="af0"/>
    <w:rsid w:val="001D6B45"/>
    <w:rPr>
      <w:rFonts w:ascii="Times New Roman" w:hAnsi="Times New Roman" w:cs="Times New Roman"/>
      <w:sz w:val="20"/>
      <w:szCs w:val="20"/>
      <w:lang w:val="kk-KZ"/>
    </w:rPr>
  </w:style>
  <w:style w:type="character" w:customStyle="1" w:styleId="normaltextrun">
    <w:name w:val="normaltextrun"/>
    <w:rsid w:val="006514CD"/>
  </w:style>
  <w:style w:type="character" w:customStyle="1" w:styleId="spellingerror">
    <w:name w:val="spellingerror"/>
    <w:rsid w:val="006514CD"/>
  </w:style>
  <w:style w:type="paragraph" w:customStyle="1" w:styleId="paragraph">
    <w:name w:val="paragraph"/>
    <w:basedOn w:val="a"/>
    <w:rsid w:val="003F7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F43D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F4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859">
      <w:bodyDiv w:val="1"/>
      <w:marLeft w:val="0"/>
      <w:marRight w:val="0"/>
      <w:marTop w:val="0"/>
      <w:marBottom w:val="0"/>
      <w:divBdr>
        <w:top w:val="none" w:sz="0" w:space="0" w:color="auto"/>
        <w:left w:val="none" w:sz="0" w:space="0" w:color="auto"/>
        <w:bottom w:val="none" w:sz="0" w:space="0" w:color="auto"/>
        <w:right w:val="none" w:sz="0" w:space="0" w:color="auto"/>
      </w:divBdr>
    </w:div>
    <w:div w:id="167601648">
      <w:bodyDiv w:val="1"/>
      <w:marLeft w:val="0"/>
      <w:marRight w:val="0"/>
      <w:marTop w:val="0"/>
      <w:marBottom w:val="0"/>
      <w:divBdr>
        <w:top w:val="none" w:sz="0" w:space="0" w:color="auto"/>
        <w:left w:val="none" w:sz="0" w:space="0" w:color="auto"/>
        <w:bottom w:val="none" w:sz="0" w:space="0" w:color="auto"/>
        <w:right w:val="none" w:sz="0" w:space="0" w:color="auto"/>
      </w:divBdr>
    </w:div>
    <w:div w:id="259025732">
      <w:bodyDiv w:val="1"/>
      <w:marLeft w:val="0"/>
      <w:marRight w:val="0"/>
      <w:marTop w:val="0"/>
      <w:marBottom w:val="0"/>
      <w:divBdr>
        <w:top w:val="none" w:sz="0" w:space="0" w:color="auto"/>
        <w:left w:val="none" w:sz="0" w:space="0" w:color="auto"/>
        <w:bottom w:val="none" w:sz="0" w:space="0" w:color="auto"/>
        <w:right w:val="none" w:sz="0" w:space="0" w:color="auto"/>
      </w:divBdr>
    </w:div>
    <w:div w:id="264534995">
      <w:bodyDiv w:val="1"/>
      <w:marLeft w:val="0"/>
      <w:marRight w:val="0"/>
      <w:marTop w:val="0"/>
      <w:marBottom w:val="0"/>
      <w:divBdr>
        <w:top w:val="none" w:sz="0" w:space="0" w:color="auto"/>
        <w:left w:val="none" w:sz="0" w:space="0" w:color="auto"/>
        <w:bottom w:val="none" w:sz="0" w:space="0" w:color="auto"/>
        <w:right w:val="none" w:sz="0" w:space="0" w:color="auto"/>
      </w:divBdr>
    </w:div>
    <w:div w:id="287206235">
      <w:bodyDiv w:val="1"/>
      <w:marLeft w:val="0"/>
      <w:marRight w:val="0"/>
      <w:marTop w:val="0"/>
      <w:marBottom w:val="0"/>
      <w:divBdr>
        <w:top w:val="none" w:sz="0" w:space="0" w:color="auto"/>
        <w:left w:val="none" w:sz="0" w:space="0" w:color="auto"/>
        <w:bottom w:val="none" w:sz="0" w:space="0" w:color="auto"/>
        <w:right w:val="none" w:sz="0" w:space="0" w:color="auto"/>
      </w:divBdr>
    </w:div>
    <w:div w:id="469565454">
      <w:bodyDiv w:val="1"/>
      <w:marLeft w:val="0"/>
      <w:marRight w:val="0"/>
      <w:marTop w:val="0"/>
      <w:marBottom w:val="0"/>
      <w:divBdr>
        <w:top w:val="none" w:sz="0" w:space="0" w:color="auto"/>
        <w:left w:val="none" w:sz="0" w:space="0" w:color="auto"/>
        <w:bottom w:val="none" w:sz="0" w:space="0" w:color="auto"/>
        <w:right w:val="none" w:sz="0" w:space="0" w:color="auto"/>
      </w:divBdr>
    </w:div>
    <w:div w:id="517432824">
      <w:bodyDiv w:val="1"/>
      <w:marLeft w:val="0"/>
      <w:marRight w:val="0"/>
      <w:marTop w:val="0"/>
      <w:marBottom w:val="0"/>
      <w:divBdr>
        <w:top w:val="none" w:sz="0" w:space="0" w:color="auto"/>
        <w:left w:val="none" w:sz="0" w:space="0" w:color="auto"/>
        <w:bottom w:val="none" w:sz="0" w:space="0" w:color="auto"/>
        <w:right w:val="none" w:sz="0" w:space="0" w:color="auto"/>
      </w:divBdr>
    </w:div>
    <w:div w:id="561872549">
      <w:bodyDiv w:val="1"/>
      <w:marLeft w:val="0"/>
      <w:marRight w:val="0"/>
      <w:marTop w:val="0"/>
      <w:marBottom w:val="0"/>
      <w:divBdr>
        <w:top w:val="none" w:sz="0" w:space="0" w:color="auto"/>
        <w:left w:val="none" w:sz="0" w:space="0" w:color="auto"/>
        <w:bottom w:val="none" w:sz="0" w:space="0" w:color="auto"/>
        <w:right w:val="none" w:sz="0" w:space="0" w:color="auto"/>
      </w:divBdr>
    </w:div>
    <w:div w:id="581912752">
      <w:bodyDiv w:val="1"/>
      <w:marLeft w:val="0"/>
      <w:marRight w:val="0"/>
      <w:marTop w:val="0"/>
      <w:marBottom w:val="0"/>
      <w:divBdr>
        <w:top w:val="none" w:sz="0" w:space="0" w:color="auto"/>
        <w:left w:val="none" w:sz="0" w:space="0" w:color="auto"/>
        <w:bottom w:val="none" w:sz="0" w:space="0" w:color="auto"/>
        <w:right w:val="none" w:sz="0" w:space="0" w:color="auto"/>
      </w:divBdr>
    </w:div>
    <w:div w:id="595792511">
      <w:bodyDiv w:val="1"/>
      <w:marLeft w:val="0"/>
      <w:marRight w:val="0"/>
      <w:marTop w:val="0"/>
      <w:marBottom w:val="0"/>
      <w:divBdr>
        <w:top w:val="none" w:sz="0" w:space="0" w:color="auto"/>
        <w:left w:val="none" w:sz="0" w:space="0" w:color="auto"/>
        <w:bottom w:val="none" w:sz="0" w:space="0" w:color="auto"/>
        <w:right w:val="none" w:sz="0" w:space="0" w:color="auto"/>
      </w:divBdr>
    </w:div>
    <w:div w:id="599143093">
      <w:bodyDiv w:val="1"/>
      <w:marLeft w:val="0"/>
      <w:marRight w:val="0"/>
      <w:marTop w:val="0"/>
      <w:marBottom w:val="0"/>
      <w:divBdr>
        <w:top w:val="none" w:sz="0" w:space="0" w:color="auto"/>
        <w:left w:val="none" w:sz="0" w:space="0" w:color="auto"/>
        <w:bottom w:val="none" w:sz="0" w:space="0" w:color="auto"/>
        <w:right w:val="none" w:sz="0" w:space="0" w:color="auto"/>
      </w:divBdr>
    </w:div>
    <w:div w:id="601842174">
      <w:bodyDiv w:val="1"/>
      <w:marLeft w:val="0"/>
      <w:marRight w:val="0"/>
      <w:marTop w:val="0"/>
      <w:marBottom w:val="0"/>
      <w:divBdr>
        <w:top w:val="none" w:sz="0" w:space="0" w:color="auto"/>
        <w:left w:val="none" w:sz="0" w:space="0" w:color="auto"/>
        <w:bottom w:val="none" w:sz="0" w:space="0" w:color="auto"/>
        <w:right w:val="none" w:sz="0" w:space="0" w:color="auto"/>
      </w:divBdr>
    </w:div>
    <w:div w:id="623582859">
      <w:bodyDiv w:val="1"/>
      <w:marLeft w:val="0"/>
      <w:marRight w:val="0"/>
      <w:marTop w:val="0"/>
      <w:marBottom w:val="0"/>
      <w:divBdr>
        <w:top w:val="none" w:sz="0" w:space="0" w:color="auto"/>
        <w:left w:val="none" w:sz="0" w:space="0" w:color="auto"/>
        <w:bottom w:val="none" w:sz="0" w:space="0" w:color="auto"/>
        <w:right w:val="none" w:sz="0" w:space="0" w:color="auto"/>
      </w:divBdr>
    </w:div>
    <w:div w:id="757558366">
      <w:bodyDiv w:val="1"/>
      <w:marLeft w:val="0"/>
      <w:marRight w:val="0"/>
      <w:marTop w:val="0"/>
      <w:marBottom w:val="0"/>
      <w:divBdr>
        <w:top w:val="none" w:sz="0" w:space="0" w:color="auto"/>
        <w:left w:val="none" w:sz="0" w:space="0" w:color="auto"/>
        <w:bottom w:val="none" w:sz="0" w:space="0" w:color="auto"/>
        <w:right w:val="none" w:sz="0" w:space="0" w:color="auto"/>
      </w:divBdr>
    </w:div>
    <w:div w:id="839203289">
      <w:bodyDiv w:val="1"/>
      <w:marLeft w:val="0"/>
      <w:marRight w:val="0"/>
      <w:marTop w:val="0"/>
      <w:marBottom w:val="0"/>
      <w:divBdr>
        <w:top w:val="none" w:sz="0" w:space="0" w:color="auto"/>
        <w:left w:val="none" w:sz="0" w:space="0" w:color="auto"/>
        <w:bottom w:val="none" w:sz="0" w:space="0" w:color="auto"/>
        <w:right w:val="none" w:sz="0" w:space="0" w:color="auto"/>
      </w:divBdr>
    </w:div>
    <w:div w:id="1070810333">
      <w:bodyDiv w:val="1"/>
      <w:marLeft w:val="0"/>
      <w:marRight w:val="0"/>
      <w:marTop w:val="0"/>
      <w:marBottom w:val="0"/>
      <w:divBdr>
        <w:top w:val="none" w:sz="0" w:space="0" w:color="auto"/>
        <w:left w:val="none" w:sz="0" w:space="0" w:color="auto"/>
        <w:bottom w:val="none" w:sz="0" w:space="0" w:color="auto"/>
        <w:right w:val="none" w:sz="0" w:space="0" w:color="auto"/>
      </w:divBdr>
    </w:div>
    <w:div w:id="1122073942">
      <w:bodyDiv w:val="1"/>
      <w:marLeft w:val="0"/>
      <w:marRight w:val="0"/>
      <w:marTop w:val="0"/>
      <w:marBottom w:val="0"/>
      <w:divBdr>
        <w:top w:val="none" w:sz="0" w:space="0" w:color="auto"/>
        <w:left w:val="none" w:sz="0" w:space="0" w:color="auto"/>
        <w:bottom w:val="none" w:sz="0" w:space="0" w:color="auto"/>
        <w:right w:val="none" w:sz="0" w:space="0" w:color="auto"/>
      </w:divBdr>
    </w:div>
    <w:div w:id="1130972635">
      <w:bodyDiv w:val="1"/>
      <w:marLeft w:val="0"/>
      <w:marRight w:val="0"/>
      <w:marTop w:val="0"/>
      <w:marBottom w:val="0"/>
      <w:divBdr>
        <w:top w:val="none" w:sz="0" w:space="0" w:color="auto"/>
        <w:left w:val="none" w:sz="0" w:space="0" w:color="auto"/>
        <w:bottom w:val="none" w:sz="0" w:space="0" w:color="auto"/>
        <w:right w:val="none" w:sz="0" w:space="0" w:color="auto"/>
      </w:divBdr>
    </w:div>
    <w:div w:id="1171145886">
      <w:bodyDiv w:val="1"/>
      <w:marLeft w:val="0"/>
      <w:marRight w:val="0"/>
      <w:marTop w:val="0"/>
      <w:marBottom w:val="0"/>
      <w:divBdr>
        <w:top w:val="none" w:sz="0" w:space="0" w:color="auto"/>
        <w:left w:val="none" w:sz="0" w:space="0" w:color="auto"/>
        <w:bottom w:val="none" w:sz="0" w:space="0" w:color="auto"/>
        <w:right w:val="none" w:sz="0" w:space="0" w:color="auto"/>
      </w:divBdr>
    </w:div>
    <w:div w:id="1315335614">
      <w:bodyDiv w:val="1"/>
      <w:marLeft w:val="0"/>
      <w:marRight w:val="0"/>
      <w:marTop w:val="0"/>
      <w:marBottom w:val="0"/>
      <w:divBdr>
        <w:top w:val="none" w:sz="0" w:space="0" w:color="auto"/>
        <w:left w:val="none" w:sz="0" w:space="0" w:color="auto"/>
        <w:bottom w:val="none" w:sz="0" w:space="0" w:color="auto"/>
        <w:right w:val="none" w:sz="0" w:space="0" w:color="auto"/>
      </w:divBdr>
    </w:div>
    <w:div w:id="1639070115">
      <w:bodyDiv w:val="1"/>
      <w:marLeft w:val="0"/>
      <w:marRight w:val="0"/>
      <w:marTop w:val="0"/>
      <w:marBottom w:val="0"/>
      <w:divBdr>
        <w:top w:val="none" w:sz="0" w:space="0" w:color="auto"/>
        <w:left w:val="none" w:sz="0" w:space="0" w:color="auto"/>
        <w:bottom w:val="none" w:sz="0" w:space="0" w:color="auto"/>
        <w:right w:val="none" w:sz="0" w:space="0" w:color="auto"/>
      </w:divBdr>
    </w:div>
    <w:div w:id="1691906101">
      <w:bodyDiv w:val="1"/>
      <w:marLeft w:val="0"/>
      <w:marRight w:val="0"/>
      <w:marTop w:val="0"/>
      <w:marBottom w:val="0"/>
      <w:divBdr>
        <w:top w:val="none" w:sz="0" w:space="0" w:color="auto"/>
        <w:left w:val="none" w:sz="0" w:space="0" w:color="auto"/>
        <w:bottom w:val="none" w:sz="0" w:space="0" w:color="auto"/>
        <w:right w:val="none" w:sz="0" w:space="0" w:color="auto"/>
      </w:divBdr>
    </w:div>
    <w:div w:id="1719206248">
      <w:bodyDiv w:val="1"/>
      <w:marLeft w:val="0"/>
      <w:marRight w:val="0"/>
      <w:marTop w:val="0"/>
      <w:marBottom w:val="0"/>
      <w:divBdr>
        <w:top w:val="none" w:sz="0" w:space="0" w:color="auto"/>
        <w:left w:val="none" w:sz="0" w:space="0" w:color="auto"/>
        <w:bottom w:val="none" w:sz="0" w:space="0" w:color="auto"/>
        <w:right w:val="none" w:sz="0" w:space="0" w:color="auto"/>
      </w:divBdr>
    </w:div>
    <w:div w:id="1967731597">
      <w:bodyDiv w:val="1"/>
      <w:marLeft w:val="0"/>
      <w:marRight w:val="0"/>
      <w:marTop w:val="0"/>
      <w:marBottom w:val="0"/>
      <w:divBdr>
        <w:top w:val="none" w:sz="0" w:space="0" w:color="auto"/>
        <w:left w:val="none" w:sz="0" w:space="0" w:color="auto"/>
        <w:bottom w:val="none" w:sz="0" w:space="0" w:color="auto"/>
        <w:right w:val="none" w:sz="0" w:space="0" w:color="auto"/>
      </w:divBdr>
    </w:div>
    <w:div w:id="2014871342">
      <w:bodyDiv w:val="1"/>
      <w:marLeft w:val="0"/>
      <w:marRight w:val="0"/>
      <w:marTop w:val="0"/>
      <w:marBottom w:val="0"/>
      <w:divBdr>
        <w:top w:val="none" w:sz="0" w:space="0" w:color="auto"/>
        <w:left w:val="none" w:sz="0" w:space="0" w:color="auto"/>
        <w:bottom w:val="none" w:sz="0" w:space="0" w:color="auto"/>
        <w:right w:val="none" w:sz="0" w:space="0" w:color="auto"/>
      </w:divBdr>
    </w:div>
    <w:div w:id="2035497794">
      <w:bodyDiv w:val="1"/>
      <w:marLeft w:val="0"/>
      <w:marRight w:val="0"/>
      <w:marTop w:val="0"/>
      <w:marBottom w:val="0"/>
      <w:divBdr>
        <w:top w:val="none" w:sz="0" w:space="0" w:color="auto"/>
        <w:left w:val="none" w:sz="0" w:space="0" w:color="auto"/>
        <w:bottom w:val="none" w:sz="0" w:space="0" w:color="auto"/>
        <w:right w:val="none" w:sz="0" w:space="0" w:color="auto"/>
      </w:divBdr>
    </w:div>
    <w:div w:id="21425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rasuniversity.sharepoint.com/:f:/s/553/Et2EaWwFKdJBnZJ43w9fw_sBtOOXFlgxeDTX0uZLXK3dkw?e=US8yj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rasuniversity.sharepoint.com/:f:/s/553/EplsrQ7ODkdDgVV4pCfJtrIBnbkfQhhjgVMPu56H4mSQHA?e=eV3zO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mirasuniversity.sharepoint.com/:f:/s/553/EnnymDVBoqRPvAIgf4pEDYEB1fJXb1f_mKeor6s0H5u30g?e=HYBWbF" TargetMode="External"/><Relationship Id="rId5" Type="http://schemas.openxmlformats.org/officeDocument/2006/relationships/styles" Target="styles.xml"/><Relationship Id="rId15" Type="http://schemas.openxmlformats.org/officeDocument/2006/relationships/hyperlink" Target="https://mirasuniversity.sharepoint.com/:f:/s/553/EnaRY4dkh2lAhkYu0aIAs3wBLJ0qXHW-WtjXNsGd1pMRFg?e=uevP50" TargetMode="External"/><Relationship Id="rId10" Type="http://schemas.openxmlformats.org/officeDocument/2006/relationships/hyperlink" Target="https://www.asu.ru/files/documents/00008929.pdf" TargetMode="External"/><Relationship Id="rId4" Type="http://schemas.openxmlformats.org/officeDocument/2006/relationships/numbering" Target="numbering.xml"/><Relationship Id="rId9" Type="http://schemas.openxmlformats.org/officeDocument/2006/relationships/hyperlink" Target="http://www.youtube.com/playlist?list=PL4UKC4vcLUbi_UY77zUKALJ4gAjnblxrt" TargetMode="External"/><Relationship Id="rId14" Type="http://schemas.openxmlformats.org/officeDocument/2006/relationships/hyperlink" Target="https://mirasuniversity.sharepoint.com/:f:/s/553/EkRzhHjzztVOvKkDlKuBZfsBEfzZS99WDM9Or26UsVkh6A?e=49kfq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417__x0430__x044f__x0432__x043b__x0435__x043d__x0438__x044f__x0020__x0441__x0442__x0443__x0434__x0435__x043d__x0442__x043e__x0432_ xmlns="1cd8b4d5-8f0e-4a0a-b8ff-c4f27ee3b795" xsi:nil="true"/>
    <_Flow_SignoffStatus xmlns="1cd8b4d5-8f0e-4a0a-b8ff-c4f27ee3b795" xsi:nil="true"/>
    <TaxCatchAll xmlns="48175e28-96f1-4deb-ac40-144de5599263" xsi:nil="true"/>
    <lcf76f155ced4ddcb4097134ff3c332f xmlns="1cd8b4d5-8f0e-4a0a-b8ff-c4f27ee3b7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7634A62DE8A84FBE03E0880EFF255C" ma:contentTypeVersion="19" ma:contentTypeDescription="Создание документа." ma:contentTypeScope="" ma:versionID="0b3126be50a42a7191958c87743d22fe">
  <xsd:schema xmlns:xsd="http://www.w3.org/2001/XMLSchema" xmlns:xs="http://www.w3.org/2001/XMLSchema" xmlns:p="http://schemas.microsoft.com/office/2006/metadata/properties" xmlns:ns2="1cd8b4d5-8f0e-4a0a-b8ff-c4f27ee3b795" xmlns:ns3="48175e28-96f1-4deb-ac40-144de5599263" targetNamespace="http://schemas.microsoft.com/office/2006/metadata/properties" ma:root="true" ma:fieldsID="a6bf0c1321147e295ef67bd42b94c07c" ns2:_="" ns3:_="">
    <xsd:import namespace="1cd8b4d5-8f0e-4a0a-b8ff-c4f27ee3b795"/>
    <xsd:import namespace="48175e28-96f1-4deb-ac40-144de5599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_x0417__x0430__x044f__x0432__x043b__x0435__x043d__x0438__x044f__x0020__x0441__x0442__x0443__x0434__x0435__x043d__x0442__x043e__x0432_"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8b4d5-8f0e-4a0a-b8ff-c4f27ee3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x0417__x0430__x044f__x0432__x043b__x0435__x043d__x0438__x044f__x0020__x0441__x0442__x0443__x0434__x0435__x043d__x0442__x043e__x0432_" ma:index="15" nillable="true" ma:displayName="Заявления студентов" ma:description="Заявление студентов хранятся в бумажном виде в папке 16-10" ma:format="Dropdown" ma:internalName="_x0417__x0430__x044f__x0432__x043b__x0435__x043d__x0438__x044f__x0020__x0441__x0442__x0443__x0434__x0435__x043d__x0442__x043e__x0432_">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Примечание" ma:format="Dropdown" ma:internalName="_x0421__x043e__x0441__x0442__x043e__x044f__x043d__x0438__x0435__x0020__x043e__x0434__x043e__x0431__x0440__x0435__x043d__x0438__x044f_">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0db53970-ea1c-468c-baf1-739939be45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175e28-96f1-4deb-ac40-144de5599263"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25" nillable="true" ma:displayName="Taxonomy Catch All Column" ma:hidden="true" ma:list="{926a4485-a1b8-4790-b209-d613fa57ee1a}" ma:internalName="TaxCatchAll" ma:showField="CatchAllData" ma:web="48175e28-96f1-4deb-ac40-144de5599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12387-7F66-4038-BF28-022D764840E9}">
  <ds:schemaRefs>
    <ds:schemaRef ds:uri="http://schemas.microsoft.com/office/2006/metadata/properties"/>
    <ds:schemaRef ds:uri="http://schemas.microsoft.com/office/infopath/2007/PartnerControls"/>
    <ds:schemaRef ds:uri="1cd8b4d5-8f0e-4a0a-b8ff-c4f27ee3b795"/>
    <ds:schemaRef ds:uri="48175e28-96f1-4deb-ac40-144de5599263"/>
  </ds:schemaRefs>
</ds:datastoreItem>
</file>

<file path=customXml/itemProps2.xml><?xml version="1.0" encoding="utf-8"?>
<ds:datastoreItem xmlns:ds="http://schemas.openxmlformats.org/officeDocument/2006/customXml" ds:itemID="{CE929D0B-5EC0-45A1-BB69-EEA14AF1B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8b4d5-8f0e-4a0a-b8ff-c4f27ee3b795"/>
    <ds:schemaRef ds:uri="48175e28-96f1-4deb-ac40-144de5599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05678-6FE2-4ABA-B3DC-6898B0636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10</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2023-05-03T09:07:00Z</cp:lastPrinted>
  <dcterms:created xsi:type="dcterms:W3CDTF">2023-05-18T14:06:00Z</dcterms:created>
  <dcterms:modified xsi:type="dcterms:W3CDTF">2024-01-31T08:23:00Z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0x010100097634A62DE8A84FBE03E0880EFF255C</vt:lpwstr>
  </property>
  <property fmtid="{D5CDD505-2E9C-101B-9397-08002B2CF9AE}" pid="3" name="MediaServiceImageTags">
    <vt:lpwstr/>
  </property>
</Properties>
</file>